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0F" w:rsidRDefault="0016120F" w:rsidP="000E5D25">
      <w:pPr>
        <w:rPr>
          <w:rFonts w:ascii="Times New Roman" w:hAnsi="Times New Roman" w:cs="Times New Roman"/>
        </w:rPr>
      </w:pPr>
    </w:p>
    <w:p w:rsidR="00AC1128" w:rsidRDefault="00AC1128" w:rsidP="000E5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РЕШЕНИЕ</w:t>
      </w:r>
    </w:p>
    <w:p w:rsidR="00AC1128" w:rsidRDefault="00AC1128" w:rsidP="00AC11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Совета сельского поселения Кузбаевский сельсовет муниципального района Бураевский район Республики Башкортостан по подготовке и проведению публичных слушаний</w:t>
      </w:r>
    </w:p>
    <w:p w:rsidR="00667129" w:rsidRDefault="003E1B9B" w:rsidP="00AC11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Во исполнении «Положения о публичных слушаниях по проектам решений Совета сельского поселения Кузбаевский сельсовет, утвержденного решением Совета сельского поселения Кузбаевский сельсовет                          </w:t>
      </w:r>
      <w:r w:rsidR="002F358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омиссия по подготовке и проведению публичного слушания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 а:</w:t>
      </w:r>
      <w:r w:rsidR="00AC1128">
        <w:rPr>
          <w:rFonts w:ascii="Times New Roman" w:hAnsi="Times New Roman" w:cs="Times New Roman"/>
          <w:sz w:val="28"/>
        </w:rPr>
        <w:t xml:space="preserve"> </w:t>
      </w:r>
    </w:p>
    <w:p w:rsidR="00667129" w:rsidRDefault="00667129" w:rsidP="00667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1.Одобрить </w:t>
      </w:r>
      <w:r w:rsidRPr="00364C8C">
        <w:rPr>
          <w:rFonts w:ascii="Times New Roman" w:hAnsi="Times New Roman" w:cs="Times New Roman"/>
          <w:sz w:val="28"/>
          <w:szCs w:val="28"/>
        </w:rPr>
        <w:t>проект</w:t>
      </w:r>
      <w:r w:rsidRPr="00364C8C">
        <w:rPr>
          <w:sz w:val="28"/>
          <w:szCs w:val="28"/>
        </w:rPr>
        <w:t xml:space="preserve"> </w:t>
      </w:r>
      <w:r w:rsidRPr="00364C8C">
        <w:rPr>
          <w:rFonts w:ascii="Times New Roman" w:hAnsi="Times New Roman" w:cs="Times New Roman"/>
          <w:sz w:val="28"/>
          <w:szCs w:val="28"/>
        </w:rPr>
        <w:t>решения Совета сельского поселения Кузбаевский сельсовет муниципального района Бураевский район Республики Башкортостан «</w:t>
      </w:r>
      <w:r w:rsidR="006412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6A9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412C8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364C8C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 муниципального район Бураевский район Республики Башкортостан»</w:t>
      </w:r>
      <w:r w:rsidR="006412C8">
        <w:rPr>
          <w:rFonts w:ascii="Times New Roman" w:hAnsi="Times New Roman" w:cs="Times New Roman"/>
          <w:sz w:val="28"/>
          <w:szCs w:val="28"/>
        </w:rPr>
        <w:t xml:space="preserve"> с внесенными предложениями и карту границ с описанием сельского поселения;</w:t>
      </w:r>
    </w:p>
    <w:p w:rsidR="00AC1128" w:rsidRDefault="00667129" w:rsidP="006671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2.Направить в Совет сельского поселения Кузбаевский сельсовет муниципального района Бураевский район Республики Башкортостан настоящее решение;</w:t>
      </w:r>
    </w:p>
    <w:p w:rsidR="00667129" w:rsidRDefault="00667129" w:rsidP="00667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3.Опубликовать результаты публичных слушаний по проекту решения     Совета сельского поселения</w:t>
      </w:r>
      <w:r w:rsidRPr="00667129">
        <w:t xml:space="preserve"> </w:t>
      </w:r>
      <w:r w:rsidRPr="00364C8C">
        <w:rPr>
          <w:rFonts w:ascii="Times New Roman" w:hAnsi="Times New Roman" w:cs="Times New Roman"/>
          <w:sz w:val="28"/>
          <w:szCs w:val="28"/>
        </w:rPr>
        <w:t>Кузбаевский сельсовет муниципального района Бураевский район Республики Башкортостан «</w:t>
      </w:r>
      <w:r w:rsidR="006412C8">
        <w:rPr>
          <w:rFonts w:ascii="Times New Roman" w:hAnsi="Times New Roman" w:cs="Times New Roman"/>
          <w:sz w:val="28"/>
          <w:szCs w:val="28"/>
        </w:rPr>
        <w:t>Об утверждении</w:t>
      </w:r>
      <w:r w:rsidR="00D36A9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412C8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Pr="00364C8C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 муниципального район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</w:t>
      </w:r>
      <w:r w:rsidR="007A1794">
        <w:rPr>
          <w:rFonts w:ascii="Times New Roman" w:hAnsi="Times New Roman" w:cs="Times New Roman"/>
          <w:sz w:val="28"/>
          <w:szCs w:val="28"/>
        </w:rPr>
        <w:t>.</w:t>
      </w:r>
    </w:p>
    <w:p w:rsidR="007A1794" w:rsidRDefault="007A1794" w:rsidP="00641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1794" w:rsidRDefault="007A1794" w:rsidP="007A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94" w:rsidRDefault="006412C8" w:rsidP="007A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</w:t>
      </w:r>
      <w:r w:rsidR="007A1794">
        <w:rPr>
          <w:rFonts w:ascii="Times New Roman" w:hAnsi="Times New Roman" w:cs="Times New Roman"/>
          <w:sz w:val="28"/>
          <w:szCs w:val="28"/>
        </w:rPr>
        <w:t xml:space="preserve">                                       Р.М. </w:t>
      </w:r>
      <w:proofErr w:type="spellStart"/>
      <w:r w:rsidR="007A1794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</w:p>
    <w:p w:rsidR="00AC1128" w:rsidRPr="000E5D25" w:rsidRDefault="00AC1128" w:rsidP="00AC1128">
      <w:pPr>
        <w:jc w:val="both"/>
        <w:rPr>
          <w:rFonts w:ascii="Times New Roman" w:hAnsi="Times New Roman" w:cs="Times New Roman"/>
          <w:sz w:val="28"/>
        </w:rPr>
      </w:pPr>
    </w:p>
    <w:p w:rsidR="008C43FF" w:rsidRDefault="008C43FF" w:rsidP="008C43FF">
      <w:pPr>
        <w:pStyle w:val="a3"/>
        <w:spacing w:line="240" w:lineRule="auto"/>
        <w:jc w:val="both"/>
        <w:rPr>
          <w:b w:val="0"/>
          <w:spacing w:val="0"/>
          <w:sz w:val="28"/>
          <w:szCs w:val="28"/>
        </w:rPr>
      </w:pPr>
    </w:p>
    <w:p w:rsidR="00364C8C" w:rsidRDefault="00364C8C" w:rsidP="008C4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D34" w:rsidRDefault="00E91D34" w:rsidP="008C4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D34" w:rsidRPr="00E91D34" w:rsidRDefault="00E91D34" w:rsidP="008C4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D34" w:rsidRPr="00E91D34" w:rsidRDefault="00E91D34" w:rsidP="00E91D3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</w:t>
      </w:r>
      <w:r w:rsidRPr="00E91D34">
        <w:rPr>
          <w:rFonts w:ascii="Times New Roman" w:hAnsi="Times New Roman" w:cs="Times New Roman"/>
        </w:rPr>
        <w:t xml:space="preserve">  Приложение</w:t>
      </w:r>
    </w:p>
    <w:p w:rsidR="00E91D34" w:rsidRPr="00E91D34" w:rsidRDefault="00E91D34" w:rsidP="00E91D34">
      <w:pPr>
        <w:spacing w:line="240" w:lineRule="auto"/>
        <w:jc w:val="right"/>
        <w:rPr>
          <w:rFonts w:ascii="Times New Roman" w:hAnsi="Times New Roman" w:cs="Times New Roman"/>
        </w:rPr>
      </w:pPr>
      <w:r w:rsidRPr="00E91D34">
        <w:rPr>
          <w:rFonts w:ascii="Times New Roman" w:hAnsi="Times New Roman" w:cs="Times New Roman"/>
        </w:rPr>
        <w:t>к решению комиссии Совета</w:t>
      </w:r>
    </w:p>
    <w:p w:rsidR="00E91D34" w:rsidRPr="00E91D34" w:rsidRDefault="00E91D34" w:rsidP="00E91D34">
      <w:pPr>
        <w:spacing w:line="240" w:lineRule="auto"/>
        <w:jc w:val="right"/>
        <w:rPr>
          <w:rFonts w:ascii="Times New Roman" w:hAnsi="Times New Roman" w:cs="Times New Roman"/>
        </w:rPr>
      </w:pPr>
      <w:r w:rsidRPr="00E91D34">
        <w:rPr>
          <w:rFonts w:ascii="Times New Roman" w:hAnsi="Times New Roman" w:cs="Times New Roman"/>
        </w:rPr>
        <w:t>по подготовке и проведению</w:t>
      </w:r>
    </w:p>
    <w:p w:rsidR="00E91D34" w:rsidRPr="00E91D34" w:rsidRDefault="00E91D34" w:rsidP="00E91D34">
      <w:pPr>
        <w:spacing w:line="240" w:lineRule="auto"/>
        <w:jc w:val="right"/>
        <w:rPr>
          <w:rFonts w:ascii="Times New Roman" w:hAnsi="Times New Roman" w:cs="Times New Roman"/>
        </w:rPr>
      </w:pPr>
      <w:r w:rsidRPr="00E91D34">
        <w:rPr>
          <w:rFonts w:ascii="Times New Roman" w:hAnsi="Times New Roman" w:cs="Times New Roman"/>
        </w:rPr>
        <w:t>публичного слушания</w:t>
      </w:r>
    </w:p>
    <w:p w:rsidR="00E91D34" w:rsidRPr="00E91D34" w:rsidRDefault="00E91D34" w:rsidP="00E91D3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октября </w:t>
      </w:r>
      <w:r w:rsidRPr="00E91D34">
        <w:rPr>
          <w:rFonts w:ascii="Times New Roman" w:hAnsi="Times New Roman" w:cs="Times New Roman"/>
        </w:rPr>
        <w:t xml:space="preserve"> 2016г </w:t>
      </w:r>
    </w:p>
    <w:p w:rsidR="00E91D34" w:rsidRPr="00E91D34" w:rsidRDefault="00E91D34" w:rsidP="00E91D34">
      <w:pPr>
        <w:jc w:val="right"/>
        <w:rPr>
          <w:rFonts w:ascii="Times New Roman" w:hAnsi="Times New Roman" w:cs="Times New Roman"/>
        </w:rPr>
      </w:pPr>
    </w:p>
    <w:p w:rsidR="00E91D34" w:rsidRPr="00E91D34" w:rsidRDefault="00E91D34" w:rsidP="00E91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91D34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E91D34" w:rsidRPr="00E91D34" w:rsidRDefault="00E91D34" w:rsidP="00E91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D34">
        <w:rPr>
          <w:rFonts w:ascii="Times New Roman" w:hAnsi="Times New Roman" w:cs="Times New Roman"/>
          <w:sz w:val="28"/>
          <w:szCs w:val="28"/>
        </w:rPr>
        <w:t>публичных  слушаний по проекту решения Совета сельского поселения Кузбаевский сельсовет муниципального района Бураевский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6A9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E91D34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 муниципального района Бураевский район Республики Башкортостан»</w:t>
      </w:r>
    </w:p>
    <w:p w:rsidR="00E91D34" w:rsidRPr="00E91D34" w:rsidRDefault="00E91D34" w:rsidP="00E91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D34" w:rsidRPr="00E91D34" w:rsidRDefault="00E91D34" w:rsidP="00E91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D34" w:rsidRPr="00E91D34" w:rsidRDefault="00E91D34" w:rsidP="00E91D34">
      <w:pPr>
        <w:jc w:val="both"/>
        <w:rPr>
          <w:rFonts w:ascii="Times New Roman" w:hAnsi="Times New Roman" w:cs="Times New Roman"/>
          <w:sz w:val="28"/>
          <w:szCs w:val="28"/>
        </w:rPr>
      </w:pPr>
      <w:r w:rsidRPr="00E91D34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решения Совета сельского поселения Кузбаевский сельсовет муниципального района Бураевский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6A9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E91D34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 муниципального района Бураевский район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Башкортостан» проведены 26</w:t>
      </w:r>
      <w:r w:rsidRPr="00E9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91D34">
        <w:rPr>
          <w:rFonts w:ascii="Times New Roman" w:hAnsi="Times New Roman" w:cs="Times New Roman"/>
          <w:sz w:val="28"/>
          <w:szCs w:val="28"/>
        </w:rPr>
        <w:t xml:space="preserve"> 2016 года в здании администрации сельского поселения Кузбаевский сельсовет.</w:t>
      </w:r>
    </w:p>
    <w:p w:rsidR="00E91D34" w:rsidRPr="00E91D34" w:rsidRDefault="00E91D34" w:rsidP="00E91D34">
      <w:pPr>
        <w:jc w:val="both"/>
        <w:rPr>
          <w:rFonts w:ascii="Times New Roman" w:hAnsi="Times New Roman" w:cs="Times New Roman"/>
          <w:sz w:val="28"/>
          <w:szCs w:val="28"/>
        </w:rPr>
      </w:pPr>
      <w:r w:rsidRPr="00E91D34">
        <w:rPr>
          <w:rFonts w:ascii="Times New Roman" w:hAnsi="Times New Roman" w:cs="Times New Roman"/>
          <w:sz w:val="28"/>
          <w:szCs w:val="28"/>
        </w:rPr>
        <w:t xml:space="preserve">     В публичных слушаниях приняло участие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91D34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E91D34" w:rsidRPr="00E91D34" w:rsidRDefault="00E91D34" w:rsidP="00E91D34">
      <w:pPr>
        <w:rPr>
          <w:rFonts w:ascii="Times New Roman" w:hAnsi="Times New Roman" w:cs="Times New Roman"/>
          <w:sz w:val="28"/>
          <w:szCs w:val="28"/>
        </w:rPr>
      </w:pPr>
      <w:r w:rsidRPr="00E91D34">
        <w:rPr>
          <w:rFonts w:ascii="Times New Roman" w:hAnsi="Times New Roman" w:cs="Times New Roman"/>
          <w:sz w:val="28"/>
          <w:szCs w:val="28"/>
        </w:rPr>
        <w:t xml:space="preserve">     На публичные слушания внесен проект решения Совета сельского поселения  Кузбаевский сельсовет муниципального района Бураевский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D36A92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Pr="00E91D34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 муниципального района Бураевский район Республики Башкортостан». В Совет сельского поселения предложений по обсуждаемому проекту не поступило.</w:t>
      </w:r>
    </w:p>
    <w:p w:rsidR="00E91D34" w:rsidRPr="00E91D34" w:rsidRDefault="00E91D34" w:rsidP="00E91D34">
      <w:pPr>
        <w:rPr>
          <w:rFonts w:ascii="Times New Roman" w:hAnsi="Times New Roman" w:cs="Times New Roman"/>
          <w:sz w:val="28"/>
          <w:szCs w:val="28"/>
        </w:rPr>
      </w:pPr>
    </w:p>
    <w:p w:rsidR="00E91D34" w:rsidRPr="00E91D34" w:rsidRDefault="00E91D34" w:rsidP="00E91D34">
      <w:pPr>
        <w:rPr>
          <w:rFonts w:ascii="Times New Roman" w:hAnsi="Times New Roman" w:cs="Times New Roman"/>
          <w:sz w:val="28"/>
          <w:szCs w:val="28"/>
        </w:rPr>
      </w:pPr>
    </w:p>
    <w:p w:rsidR="00E91D34" w:rsidRPr="00E91D34" w:rsidRDefault="00E91D34" w:rsidP="00E91D34">
      <w:pPr>
        <w:rPr>
          <w:rFonts w:ascii="Times New Roman" w:hAnsi="Times New Roman" w:cs="Times New Roman"/>
          <w:sz w:val="28"/>
          <w:szCs w:val="28"/>
        </w:rPr>
      </w:pPr>
    </w:p>
    <w:p w:rsidR="00E91D34" w:rsidRPr="00E91D34" w:rsidRDefault="00E91D34" w:rsidP="00E91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91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Р.М. </w:t>
      </w:r>
      <w:proofErr w:type="spellStart"/>
      <w:r w:rsidRPr="00E91D34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</w:p>
    <w:p w:rsidR="00E91D34" w:rsidRPr="00E91D34" w:rsidRDefault="00E91D34" w:rsidP="00E91D34">
      <w:pPr>
        <w:rPr>
          <w:rFonts w:ascii="Times New Roman" w:hAnsi="Times New Roman" w:cs="Times New Roman"/>
          <w:sz w:val="28"/>
          <w:szCs w:val="28"/>
        </w:rPr>
      </w:pPr>
    </w:p>
    <w:p w:rsidR="00E91D34" w:rsidRPr="00E91D34" w:rsidRDefault="00E91D34" w:rsidP="00E91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D34" w:rsidRDefault="00E91D34" w:rsidP="00E91D34">
      <w:pPr>
        <w:jc w:val="both"/>
        <w:rPr>
          <w:sz w:val="28"/>
          <w:szCs w:val="28"/>
        </w:rPr>
      </w:pPr>
    </w:p>
    <w:p w:rsidR="00E91D34" w:rsidRDefault="00E91D34" w:rsidP="00E91D34">
      <w:pPr>
        <w:jc w:val="center"/>
        <w:rPr>
          <w:sz w:val="28"/>
          <w:szCs w:val="28"/>
        </w:rPr>
      </w:pPr>
    </w:p>
    <w:p w:rsidR="00E91D34" w:rsidRDefault="00E91D34" w:rsidP="00E91D34">
      <w:pPr>
        <w:jc w:val="center"/>
        <w:rPr>
          <w:sz w:val="28"/>
          <w:szCs w:val="28"/>
        </w:rPr>
      </w:pPr>
    </w:p>
    <w:p w:rsidR="00E91D34" w:rsidRPr="00364C8C" w:rsidRDefault="00E91D34" w:rsidP="008C43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D34" w:rsidRPr="00364C8C" w:rsidSect="0099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68F"/>
    <w:multiLevelType w:val="hybridMultilevel"/>
    <w:tmpl w:val="7CB232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C2F0CB1"/>
    <w:multiLevelType w:val="hybridMultilevel"/>
    <w:tmpl w:val="2C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C8C"/>
    <w:rsid w:val="00014638"/>
    <w:rsid w:val="000726D9"/>
    <w:rsid w:val="000E5D25"/>
    <w:rsid w:val="0016120F"/>
    <w:rsid w:val="002D5FC2"/>
    <w:rsid w:val="002F3583"/>
    <w:rsid w:val="00352958"/>
    <w:rsid w:val="00364C8C"/>
    <w:rsid w:val="003E1B9B"/>
    <w:rsid w:val="004C4AFD"/>
    <w:rsid w:val="00525185"/>
    <w:rsid w:val="006412C8"/>
    <w:rsid w:val="00667129"/>
    <w:rsid w:val="007404CE"/>
    <w:rsid w:val="007A1794"/>
    <w:rsid w:val="008C43FF"/>
    <w:rsid w:val="00992D61"/>
    <w:rsid w:val="009967F2"/>
    <w:rsid w:val="00AC1128"/>
    <w:rsid w:val="00B13AEA"/>
    <w:rsid w:val="00B21AB5"/>
    <w:rsid w:val="00D113E7"/>
    <w:rsid w:val="00D36A92"/>
    <w:rsid w:val="00D960A3"/>
    <w:rsid w:val="00DE1908"/>
    <w:rsid w:val="00E91D34"/>
    <w:rsid w:val="00EE59DF"/>
    <w:rsid w:val="00F90B00"/>
    <w:rsid w:val="00F9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C43FF"/>
    <w:pPr>
      <w:tabs>
        <w:tab w:val="left" w:pos="4076"/>
        <w:tab w:val="center" w:pos="4989"/>
      </w:tabs>
      <w:spacing w:after="0" w:line="380" w:lineRule="exact"/>
      <w:jc w:val="center"/>
    </w:pPr>
    <w:rPr>
      <w:rFonts w:ascii="Times New Roman" w:eastAsia="Times New Roman" w:hAnsi="Times New Roman" w:cs="Times New Roman"/>
      <w:b/>
      <w:spacing w:val="-20"/>
      <w:sz w:val="30"/>
      <w:szCs w:val="20"/>
      <w:lang w:eastAsia="ru-RU"/>
    </w:rPr>
  </w:style>
  <w:style w:type="paragraph" w:styleId="2">
    <w:name w:val="Body Text 2"/>
    <w:basedOn w:val="a"/>
    <w:link w:val="20"/>
    <w:rsid w:val="008C4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C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67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F9D6-FDD4-4D41-98D6-847A8263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25</cp:revision>
  <dcterms:created xsi:type="dcterms:W3CDTF">2016-10-13T13:40:00Z</dcterms:created>
  <dcterms:modified xsi:type="dcterms:W3CDTF">2016-10-20T06:17:00Z</dcterms:modified>
</cp:coreProperties>
</file>