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E7" w:rsidRDefault="00D571AA">
      <w:r>
        <w:t xml:space="preserve"> </w:t>
      </w:r>
    </w:p>
    <w:tbl>
      <w:tblPr>
        <w:tblpPr w:leftFromText="180" w:rightFromText="180" w:vertAnchor="text" w:horzAnchor="margin" w:tblpY="250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2033"/>
        <w:gridCol w:w="3550"/>
      </w:tblGrid>
      <w:tr w:rsidR="005D2B11" w:rsidRPr="005D2B11" w:rsidTr="005D2B11">
        <w:trPr>
          <w:cantSplit/>
          <w:trHeight w:val="196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1" w:rsidRPr="005D2B11" w:rsidRDefault="005D2B11" w:rsidP="005D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5D2B11">
              <w:rPr>
                <w:rFonts w:ascii="Arial" w:eastAsia="Times New Roman" w:hAnsi="Arial" w:cs="Arial"/>
                <w:sz w:val="24"/>
                <w:szCs w:val="24"/>
              </w:rPr>
              <w:t>һ</w:t>
            </w:r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5D2B11" w:rsidRPr="005D2B11" w:rsidRDefault="005D2B11" w:rsidP="005D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Борай</w:t>
            </w:r>
            <w:proofErr w:type="spellEnd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</w:t>
            </w:r>
            <w:r w:rsidRPr="005D2B11">
              <w:rPr>
                <w:rFonts w:ascii="Arial" w:eastAsia="Times New Roman" w:hAnsi="Arial" w:cs="Arial"/>
                <w:sz w:val="24"/>
                <w:szCs w:val="24"/>
              </w:rPr>
              <w:t>ң</w:t>
            </w:r>
            <w:proofErr w:type="spellEnd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5D2B11">
              <w:rPr>
                <w:rFonts w:ascii="Arial" w:eastAsia="Times New Roman" w:hAnsi="Arial" w:cs="Arial"/>
                <w:sz w:val="24"/>
                <w:szCs w:val="24"/>
              </w:rPr>
              <w:t>ү</w:t>
            </w:r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збай</w:t>
            </w:r>
            <w:proofErr w:type="spellEnd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бил</w:t>
            </w:r>
            <w:r w:rsidRPr="005D2B11">
              <w:rPr>
                <w:rFonts w:ascii="Arial" w:eastAsia="Times New Roman" w:hAnsi="Arial" w:cs="Arial"/>
                <w:sz w:val="24"/>
                <w:szCs w:val="24"/>
              </w:rPr>
              <w:t>ә</w:t>
            </w:r>
            <w:proofErr w:type="gramStart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2B11">
              <w:rPr>
                <w:rFonts w:ascii="Arial" w:eastAsia="Times New Roman" w:hAnsi="Arial" w:cs="Arial"/>
                <w:sz w:val="24"/>
                <w:szCs w:val="24"/>
              </w:rPr>
              <w:t>әһ</w:t>
            </w:r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5D2B11" w:rsidRPr="005D2B11" w:rsidRDefault="005D2B11" w:rsidP="005D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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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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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</w:t>
            </w:r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Борай</w:t>
            </w:r>
            <w:proofErr w:type="spellEnd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 </w:t>
            </w:r>
          </w:p>
          <w:p w:rsidR="005D2B11" w:rsidRPr="005D2B11" w:rsidRDefault="005D2B11" w:rsidP="005D2B11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</w:rPr>
            </w:pPr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5D2B11">
              <w:rPr>
                <w:rFonts w:ascii="Arial" w:eastAsia="Times New Roman" w:hAnsi="Arial" w:cs="Arial"/>
                <w:sz w:val="24"/>
                <w:szCs w:val="24"/>
              </w:rPr>
              <w:t>ү</w:t>
            </w:r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збай</w:t>
            </w:r>
            <w:proofErr w:type="spellEnd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5D2B11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ә</w:t>
            </w:r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кт</w:t>
            </w:r>
            <w:r w:rsidRPr="005D2B11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ә</w:t>
            </w:r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</w:t>
            </w:r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9</w:t>
            </w:r>
          </w:p>
          <w:p w:rsidR="005D2B11" w:rsidRPr="005D2B11" w:rsidRDefault="005D2B11" w:rsidP="005D2B11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</w:rPr>
            </w:pPr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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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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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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</w:t>
            </w:r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, 2-55-23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11" w:rsidRPr="005D2B11" w:rsidRDefault="005D2B11" w:rsidP="005D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11">
              <w:rPr>
                <w:rFonts w:ascii="Times New Roman" w:eastAsia="Times New Roman" w:hAnsi="Times New Roman" w:cs="Times New Roman"/>
                <w:noProof/>
                <w:color w:val="FF00FF"/>
                <w:sz w:val="26"/>
                <w:szCs w:val="26"/>
              </w:rPr>
              <w:drawing>
                <wp:inline distT="0" distB="0" distL="0" distR="0" wp14:anchorId="16C5FA9F" wp14:editId="442C69B9">
                  <wp:extent cx="752475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1" w:rsidRPr="005D2B11" w:rsidRDefault="005D2B11" w:rsidP="005D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5D2B11" w:rsidRPr="005D2B11" w:rsidRDefault="005D2B11" w:rsidP="005D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сельского поселения Кузбаевский сельсовет муниципального района</w:t>
            </w:r>
          </w:p>
          <w:p w:rsidR="005D2B11" w:rsidRPr="005D2B11" w:rsidRDefault="005D2B11" w:rsidP="005D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Бураевский район</w:t>
            </w:r>
          </w:p>
          <w:p w:rsidR="005D2B11" w:rsidRPr="005D2B11" w:rsidRDefault="005D2B11" w:rsidP="005D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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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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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</w:t>
            </w:r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Бураевский район, </w:t>
            </w:r>
            <w:proofErr w:type="spellStart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узбаево</w:t>
            </w:r>
            <w:proofErr w:type="spellEnd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Школ</w:t>
            </w:r>
            <w:proofErr w:type="spellStart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ьная</w:t>
            </w:r>
            <w:proofErr w:type="spellEnd"/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  <w:p w:rsidR="005D2B11" w:rsidRPr="005D2B11" w:rsidRDefault="005D2B11" w:rsidP="005D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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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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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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</w:t>
            </w:r>
            <w:r w:rsidRPr="005D2B11">
              <w:rPr>
                <w:rFonts w:ascii="B7Ari" w:eastAsia="Times New Roman" w:hAnsi="B7Ari" w:cs="B7Ari"/>
                <w:sz w:val="24"/>
                <w:szCs w:val="24"/>
              </w:rPr>
              <w:t></w:t>
            </w:r>
            <w:r w:rsidRPr="005D2B11">
              <w:rPr>
                <w:rFonts w:ascii="Times New Roman" w:eastAsia="Times New Roman" w:hAnsi="Times New Roman" w:cs="Times New Roman"/>
                <w:sz w:val="24"/>
                <w:szCs w:val="24"/>
              </w:rPr>
              <w:t>, 2-55-23</w:t>
            </w:r>
          </w:p>
        </w:tc>
      </w:tr>
    </w:tbl>
    <w:p w:rsidR="00D571AA" w:rsidRPr="00D4606C" w:rsidRDefault="005D2B11" w:rsidP="00D571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Внеочередное заседание                                                         28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5D2B11" w:rsidRPr="005D2B11" w:rsidRDefault="005D2B11" w:rsidP="00D57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571AA" w:rsidRPr="00D460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</w:p>
    <w:p w:rsidR="00D571AA" w:rsidRPr="00D4606C" w:rsidRDefault="005D2B11" w:rsidP="00D571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17 </w:t>
      </w:r>
      <w:r w:rsidR="00D571AA" w:rsidRPr="00D460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5542E0" w:rsidRPr="00D4606C">
        <w:rPr>
          <w:rFonts w:ascii="Times New Roman" w:hAnsi="Times New Roman" w:cs="Times New Roman"/>
          <w:sz w:val="26"/>
          <w:szCs w:val="26"/>
        </w:rPr>
        <w:t xml:space="preserve"> </w:t>
      </w:r>
      <w:r w:rsidR="00D571AA" w:rsidRPr="00D4606C">
        <w:rPr>
          <w:rFonts w:ascii="Times New Roman" w:hAnsi="Times New Roman" w:cs="Times New Roman"/>
          <w:sz w:val="26"/>
          <w:szCs w:val="26"/>
        </w:rPr>
        <w:t xml:space="preserve"> 20</w:t>
      </w:r>
      <w:r w:rsidR="005542E0" w:rsidRPr="00D4606C">
        <w:rPr>
          <w:rFonts w:ascii="Times New Roman" w:hAnsi="Times New Roman" w:cs="Times New Roman"/>
          <w:sz w:val="26"/>
          <w:szCs w:val="26"/>
        </w:rPr>
        <w:t>20</w:t>
      </w:r>
      <w:r w:rsidR="00D571AA" w:rsidRPr="00D4606C">
        <w:rPr>
          <w:rFonts w:ascii="Times New Roman" w:hAnsi="Times New Roman" w:cs="Times New Roman"/>
          <w:sz w:val="26"/>
          <w:szCs w:val="26"/>
        </w:rPr>
        <w:t xml:space="preserve">года                                              </w:t>
      </w:r>
      <w:r w:rsidR="00845CE3" w:rsidRPr="00D4606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571AA" w:rsidRPr="00D4606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79</w:t>
      </w:r>
    </w:p>
    <w:p w:rsidR="00835653" w:rsidRDefault="00D571AA" w:rsidP="008356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06C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5F2B68">
        <w:rPr>
          <w:rFonts w:ascii="Times New Roman" w:hAnsi="Times New Roman" w:cs="Times New Roman"/>
          <w:b/>
          <w:sz w:val="26"/>
          <w:szCs w:val="26"/>
        </w:rPr>
        <w:t>й</w:t>
      </w:r>
      <w:r w:rsidRPr="00D4606C">
        <w:rPr>
          <w:rFonts w:ascii="Times New Roman" w:hAnsi="Times New Roman" w:cs="Times New Roman"/>
          <w:b/>
          <w:sz w:val="26"/>
          <w:szCs w:val="26"/>
        </w:rPr>
        <w:t xml:space="preserve"> в решение Совета сельского поселения </w:t>
      </w:r>
      <w:r w:rsidR="005D2B11">
        <w:rPr>
          <w:rFonts w:ascii="Times New Roman" w:hAnsi="Times New Roman" w:cs="Times New Roman"/>
          <w:b/>
          <w:sz w:val="26"/>
          <w:szCs w:val="26"/>
        </w:rPr>
        <w:t>Кузбаевский</w:t>
      </w:r>
      <w:r w:rsidRPr="00D4606C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Бураевский район Республики Башкортостан № </w:t>
      </w:r>
      <w:r w:rsidR="005D2B11">
        <w:rPr>
          <w:rFonts w:ascii="Times New Roman" w:hAnsi="Times New Roman" w:cs="Times New Roman"/>
          <w:b/>
          <w:sz w:val="26"/>
          <w:szCs w:val="26"/>
        </w:rPr>
        <w:t>265</w:t>
      </w:r>
      <w:r w:rsidRPr="00D4606C">
        <w:rPr>
          <w:rFonts w:ascii="Times New Roman" w:hAnsi="Times New Roman" w:cs="Times New Roman"/>
          <w:b/>
          <w:sz w:val="26"/>
          <w:szCs w:val="26"/>
        </w:rPr>
        <w:t xml:space="preserve"> от  </w:t>
      </w:r>
      <w:r w:rsidR="005D2B11">
        <w:rPr>
          <w:rFonts w:ascii="Times New Roman" w:hAnsi="Times New Roman" w:cs="Times New Roman"/>
          <w:b/>
          <w:sz w:val="26"/>
          <w:szCs w:val="26"/>
        </w:rPr>
        <w:t>14</w:t>
      </w:r>
      <w:r w:rsidRPr="00D4606C">
        <w:rPr>
          <w:rFonts w:ascii="Times New Roman" w:hAnsi="Times New Roman" w:cs="Times New Roman"/>
          <w:b/>
          <w:sz w:val="26"/>
          <w:szCs w:val="26"/>
        </w:rPr>
        <w:t xml:space="preserve"> ноября 2018 года </w:t>
      </w:r>
    </w:p>
    <w:p w:rsidR="005D5260" w:rsidRDefault="00D571AA" w:rsidP="008356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06C">
        <w:rPr>
          <w:rFonts w:ascii="Times New Roman" w:hAnsi="Times New Roman" w:cs="Times New Roman"/>
          <w:b/>
          <w:sz w:val="26"/>
          <w:szCs w:val="26"/>
        </w:rPr>
        <w:t>«Об установлении земельного налога</w:t>
      </w:r>
      <w:r w:rsidR="00835653">
        <w:rPr>
          <w:rFonts w:ascii="Times New Roman" w:hAnsi="Times New Roman" w:cs="Times New Roman"/>
          <w:b/>
          <w:sz w:val="26"/>
          <w:szCs w:val="26"/>
        </w:rPr>
        <w:t>»</w:t>
      </w:r>
      <w:r w:rsidRPr="00D4606C">
        <w:rPr>
          <w:rFonts w:ascii="Times New Roman" w:hAnsi="Times New Roman" w:cs="Times New Roman"/>
          <w:b/>
          <w:sz w:val="26"/>
          <w:szCs w:val="26"/>
        </w:rPr>
        <w:t xml:space="preserve"> на территории</w:t>
      </w:r>
      <w:r w:rsidR="00835653">
        <w:rPr>
          <w:rFonts w:ascii="Times New Roman" w:hAnsi="Times New Roman" w:cs="Times New Roman"/>
          <w:b/>
          <w:sz w:val="26"/>
          <w:szCs w:val="26"/>
        </w:rPr>
        <w:t>»</w:t>
      </w:r>
      <w:r w:rsidRPr="00D460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526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5D2B11">
        <w:rPr>
          <w:rFonts w:ascii="Times New Roman" w:hAnsi="Times New Roman" w:cs="Times New Roman"/>
          <w:b/>
          <w:sz w:val="26"/>
          <w:szCs w:val="26"/>
        </w:rPr>
        <w:t xml:space="preserve">Кузбаевский </w:t>
      </w:r>
      <w:r w:rsidR="005D5260">
        <w:rPr>
          <w:rFonts w:ascii="Times New Roman" w:hAnsi="Times New Roman" w:cs="Times New Roman"/>
          <w:b/>
          <w:sz w:val="26"/>
          <w:szCs w:val="26"/>
        </w:rPr>
        <w:t>сельсовет муниципального района Бураевский район</w:t>
      </w:r>
    </w:p>
    <w:p w:rsidR="00D571AA" w:rsidRDefault="005D5260" w:rsidP="008356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</w:t>
      </w:r>
    </w:p>
    <w:p w:rsidR="00835653" w:rsidRPr="00D4606C" w:rsidRDefault="00835653" w:rsidP="008356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1AA" w:rsidRPr="00D4606C" w:rsidRDefault="00D571AA" w:rsidP="00D571AA">
      <w:pPr>
        <w:jc w:val="both"/>
        <w:rPr>
          <w:rFonts w:ascii="Times New Roman" w:hAnsi="Times New Roman" w:cs="Times New Roman"/>
          <w:sz w:val="26"/>
          <w:szCs w:val="26"/>
        </w:rPr>
      </w:pPr>
      <w:r w:rsidRPr="0083565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01501" w:rsidRPr="0083565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835653" w:rsidRPr="0083565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</w:t>
      </w:r>
      <w:r w:rsidR="00835653" w:rsidRPr="00D144E0">
        <w:rPr>
          <w:szCs w:val="28"/>
        </w:rPr>
        <w:t xml:space="preserve"> </w:t>
      </w:r>
      <w:r w:rsidR="009266CE" w:rsidRPr="009266CE">
        <w:rPr>
          <w:rFonts w:ascii="Times New Roman" w:hAnsi="Times New Roman"/>
          <w:sz w:val="26"/>
          <w:szCs w:val="26"/>
        </w:rPr>
        <w:t xml:space="preserve">Главы Республики Башкортостан от 01.04.2020 N РГ-119 "О первоочередных мерах по повышению устойчивости экономики Республики Башкортостан с учетом внешних факторов, в том числе связанных с  распространением новой </w:t>
      </w:r>
      <w:proofErr w:type="spellStart"/>
      <w:r w:rsidR="009266CE" w:rsidRPr="009266CE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9266CE" w:rsidRPr="009266CE">
        <w:rPr>
          <w:rFonts w:ascii="Times New Roman" w:hAnsi="Times New Roman"/>
          <w:sz w:val="26"/>
          <w:szCs w:val="26"/>
        </w:rPr>
        <w:t xml:space="preserve"> инфекции"</w:t>
      </w:r>
      <w:r w:rsidR="00845CE3" w:rsidRPr="009266CE">
        <w:rPr>
          <w:rFonts w:ascii="Times New Roman" w:hAnsi="Times New Roman" w:cs="Times New Roman"/>
          <w:sz w:val="26"/>
          <w:szCs w:val="26"/>
        </w:rPr>
        <w:t>,</w:t>
      </w:r>
      <w:r w:rsidR="00845CE3" w:rsidRPr="00D4606C">
        <w:rPr>
          <w:rFonts w:ascii="Times New Roman" w:hAnsi="Times New Roman" w:cs="Times New Roman"/>
          <w:sz w:val="26"/>
          <w:szCs w:val="26"/>
        </w:rPr>
        <w:t xml:space="preserve"> </w:t>
      </w:r>
      <w:r w:rsidR="00835653" w:rsidRPr="00835653">
        <w:rPr>
          <w:rFonts w:ascii="Times New Roman" w:hAnsi="Times New Roman" w:cs="Times New Roman"/>
          <w:sz w:val="26"/>
          <w:szCs w:val="26"/>
        </w:rPr>
        <w:t xml:space="preserve">руководствуясь пунктом </w:t>
      </w:r>
      <w:r w:rsidR="005D2B11">
        <w:rPr>
          <w:rFonts w:ascii="Times New Roman" w:hAnsi="Times New Roman" w:cs="Times New Roman"/>
          <w:sz w:val="26"/>
          <w:szCs w:val="26"/>
        </w:rPr>
        <w:t>3</w:t>
      </w:r>
      <w:r w:rsidR="00835653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5D2B11">
        <w:rPr>
          <w:rFonts w:ascii="Times New Roman" w:hAnsi="Times New Roman" w:cs="Times New Roman"/>
          <w:sz w:val="26"/>
          <w:szCs w:val="26"/>
        </w:rPr>
        <w:t>6</w:t>
      </w:r>
      <w:r w:rsidR="00835653">
        <w:rPr>
          <w:rFonts w:ascii="Times New Roman" w:hAnsi="Times New Roman" w:cs="Times New Roman"/>
          <w:sz w:val="26"/>
          <w:szCs w:val="26"/>
        </w:rPr>
        <w:t xml:space="preserve"> статьи</w:t>
      </w:r>
      <w:proofErr w:type="gramEnd"/>
      <w:r w:rsidR="00835653">
        <w:rPr>
          <w:rFonts w:ascii="Times New Roman" w:hAnsi="Times New Roman" w:cs="Times New Roman"/>
          <w:sz w:val="26"/>
          <w:szCs w:val="26"/>
        </w:rPr>
        <w:t xml:space="preserve"> </w:t>
      </w:r>
      <w:r w:rsidR="005D2B11">
        <w:rPr>
          <w:rFonts w:ascii="Times New Roman" w:hAnsi="Times New Roman" w:cs="Times New Roman"/>
          <w:sz w:val="26"/>
          <w:szCs w:val="26"/>
        </w:rPr>
        <w:t>18</w:t>
      </w:r>
      <w:r w:rsidR="00835653">
        <w:rPr>
          <w:rFonts w:ascii="Times New Roman" w:hAnsi="Times New Roman" w:cs="Times New Roman"/>
          <w:sz w:val="26"/>
          <w:szCs w:val="26"/>
        </w:rPr>
        <w:t xml:space="preserve"> Устава, </w:t>
      </w:r>
      <w:r w:rsidRPr="00D4606C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r w:rsidR="005D2B11">
        <w:rPr>
          <w:rFonts w:ascii="Times New Roman" w:hAnsi="Times New Roman" w:cs="Times New Roman"/>
          <w:sz w:val="26"/>
          <w:szCs w:val="26"/>
        </w:rPr>
        <w:t>Кузбаевский</w:t>
      </w:r>
      <w:r w:rsidRPr="00D4606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Республики Башкортостан </w:t>
      </w:r>
      <w:r w:rsidRPr="00D4606C">
        <w:rPr>
          <w:rFonts w:ascii="Times New Roman" w:hAnsi="Times New Roman" w:cs="Times New Roman"/>
          <w:b/>
          <w:sz w:val="26"/>
          <w:szCs w:val="26"/>
        </w:rPr>
        <w:t>решил</w:t>
      </w:r>
      <w:r w:rsidRPr="00D4606C">
        <w:rPr>
          <w:rFonts w:ascii="Times New Roman" w:hAnsi="Times New Roman" w:cs="Times New Roman"/>
          <w:sz w:val="26"/>
          <w:szCs w:val="26"/>
        </w:rPr>
        <w:t>: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6"/>
          <w:szCs w:val="26"/>
        </w:rPr>
      </w:pPr>
      <w:r w:rsidRPr="00D4606C">
        <w:rPr>
          <w:rFonts w:ascii="Times New Roman" w:hAnsi="Times New Roman" w:cs="Times New Roman"/>
          <w:sz w:val="26"/>
          <w:szCs w:val="26"/>
        </w:rPr>
        <w:t>1.Внести</w:t>
      </w:r>
      <w:r w:rsidR="00504E22" w:rsidRPr="00D4606C">
        <w:rPr>
          <w:rFonts w:ascii="Times New Roman" w:hAnsi="Times New Roman" w:cs="Times New Roman"/>
          <w:sz w:val="26"/>
          <w:szCs w:val="26"/>
        </w:rPr>
        <w:t xml:space="preserve"> </w:t>
      </w:r>
      <w:r w:rsidRPr="00D4606C">
        <w:rPr>
          <w:rFonts w:ascii="Times New Roman" w:hAnsi="Times New Roman" w:cs="Times New Roman"/>
          <w:sz w:val="26"/>
          <w:szCs w:val="26"/>
        </w:rPr>
        <w:t xml:space="preserve">в решение Совета сельского поселения </w:t>
      </w:r>
      <w:r w:rsidR="005D2B11">
        <w:rPr>
          <w:rFonts w:ascii="Times New Roman" w:hAnsi="Times New Roman" w:cs="Times New Roman"/>
          <w:sz w:val="26"/>
          <w:szCs w:val="26"/>
        </w:rPr>
        <w:t>Кузбаевский</w:t>
      </w:r>
      <w:r w:rsidRPr="00D4606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республики Башкортостан № </w:t>
      </w:r>
      <w:r w:rsidR="005D2B11">
        <w:rPr>
          <w:rFonts w:ascii="Times New Roman" w:hAnsi="Times New Roman" w:cs="Times New Roman"/>
          <w:sz w:val="26"/>
          <w:szCs w:val="26"/>
        </w:rPr>
        <w:t>265</w:t>
      </w:r>
      <w:r w:rsidRPr="00D4606C">
        <w:rPr>
          <w:rFonts w:ascii="Times New Roman" w:hAnsi="Times New Roman" w:cs="Times New Roman"/>
          <w:sz w:val="26"/>
          <w:szCs w:val="26"/>
        </w:rPr>
        <w:t xml:space="preserve"> от </w:t>
      </w:r>
      <w:r w:rsidR="005D2B11">
        <w:rPr>
          <w:rFonts w:ascii="Times New Roman" w:hAnsi="Times New Roman" w:cs="Times New Roman"/>
          <w:sz w:val="26"/>
          <w:szCs w:val="26"/>
        </w:rPr>
        <w:t>14</w:t>
      </w:r>
      <w:r w:rsidRPr="00D4606C">
        <w:rPr>
          <w:rFonts w:ascii="Times New Roman" w:hAnsi="Times New Roman" w:cs="Times New Roman"/>
          <w:sz w:val="26"/>
          <w:szCs w:val="26"/>
        </w:rPr>
        <w:t xml:space="preserve"> ноября 2018 года  «Об установлении земельного налога»</w:t>
      </w:r>
      <w:r w:rsidR="00504E22" w:rsidRPr="00D4606C">
        <w:rPr>
          <w:rFonts w:ascii="Times New Roman" w:hAnsi="Times New Roman" w:cs="Times New Roman"/>
          <w:sz w:val="26"/>
          <w:szCs w:val="26"/>
        </w:rPr>
        <w:t xml:space="preserve"> (далее - Решение) следующ</w:t>
      </w:r>
      <w:r w:rsidR="00835653">
        <w:rPr>
          <w:rFonts w:ascii="Times New Roman" w:hAnsi="Times New Roman" w:cs="Times New Roman"/>
          <w:sz w:val="26"/>
          <w:szCs w:val="26"/>
        </w:rPr>
        <w:t>е</w:t>
      </w:r>
      <w:r w:rsidR="00504E22" w:rsidRPr="00D4606C">
        <w:rPr>
          <w:rFonts w:ascii="Times New Roman" w:hAnsi="Times New Roman" w:cs="Times New Roman"/>
          <w:sz w:val="26"/>
          <w:szCs w:val="26"/>
        </w:rPr>
        <w:t>е изменени</w:t>
      </w:r>
      <w:r w:rsidR="00835653">
        <w:rPr>
          <w:rFonts w:ascii="Times New Roman" w:hAnsi="Times New Roman" w:cs="Times New Roman"/>
          <w:sz w:val="26"/>
          <w:szCs w:val="26"/>
        </w:rPr>
        <w:t>е</w:t>
      </w:r>
      <w:r w:rsidRPr="00D4606C">
        <w:rPr>
          <w:rFonts w:ascii="Times New Roman" w:hAnsi="Times New Roman" w:cs="Times New Roman"/>
          <w:sz w:val="26"/>
          <w:szCs w:val="26"/>
        </w:rPr>
        <w:t>:</w:t>
      </w:r>
    </w:p>
    <w:p w:rsidR="00420B5E" w:rsidRPr="00D4606C" w:rsidRDefault="00420B5E" w:rsidP="00420B5E">
      <w:pPr>
        <w:jc w:val="both"/>
        <w:rPr>
          <w:rFonts w:ascii="Times New Roman" w:hAnsi="Times New Roman" w:cs="Times New Roman"/>
          <w:sz w:val="26"/>
          <w:szCs w:val="26"/>
        </w:rPr>
      </w:pPr>
      <w:r w:rsidRPr="00D4606C">
        <w:rPr>
          <w:rFonts w:ascii="Times New Roman" w:hAnsi="Times New Roman" w:cs="Times New Roman"/>
          <w:sz w:val="26"/>
          <w:szCs w:val="26"/>
        </w:rPr>
        <w:t xml:space="preserve">   а) добавить в Решение п.</w:t>
      </w:r>
      <w:r>
        <w:rPr>
          <w:rFonts w:ascii="Times New Roman" w:hAnsi="Times New Roman" w:cs="Times New Roman"/>
          <w:sz w:val="26"/>
          <w:szCs w:val="26"/>
        </w:rPr>
        <w:t>4.4</w:t>
      </w:r>
      <w:r w:rsidRPr="00D4606C">
        <w:rPr>
          <w:rFonts w:ascii="Times New Roman" w:hAnsi="Times New Roman" w:cs="Times New Roman"/>
          <w:sz w:val="26"/>
          <w:szCs w:val="26"/>
        </w:rPr>
        <w:t>. следующего содержания:</w:t>
      </w:r>
    </w:p>
    <w:p w:rsidR="00835653" w:rsidRDefault="00835653" w:rsidP="0083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20B5E"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35653">
        <w:rPr>
          <w:rFonts w:ascii="Times New Roman" w:hAnsi="Times New Roman" w:cs="Times New Roman"/>
          <w:sz w:val="26"/>
          <w:szCs w:val="26"/>
        </w:rPr>
        <w:t>«</w:t>
      </w:r>
      <w:r w:rsidR="00420B5E" w:rsidRPr="00420B5E">
        <w:rPr>
          <w:rFonts w:ascii="Times New Roman" w:hAnsi="Times New Roman" w:cs="Times New Roman"/>
          <w:sz w:val="26"/>
          <w:szCs w:val="26"/>
        </w:rPr>
        <w:t>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</w:t>
      </w:r>
      <w:r w:rsidRPr="00835653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835653" w:rsidRPr="00835653" w:rsidRDefault="00835653" w:rsidP="0083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8207"/>
      </w:tblGrid>
      <w:tr w:rsidR="00835653" w:rsidRPr="00835653" w:rsidTr="00E50512">
        <w:trPr>
          <w:trHeight w:val="535"/>
        </w:trPr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Наименование вида экономической деятельности</w:t>
            </w:r>
          </w:p>
        </w:tc>
      </w:tr>
      <w:tr w:rsidR="00835653" w:rsidRPr="00835653" w:rsidTr="00E50512">
        <w:trPr>
          <w:trHeight w:val="365"/>
        </w:trPr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Производство изделий народных художественных промыслов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по предоставлению мест для временного проживания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ресторанов и услуги по доставке продуктов питания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демонстрации кинофильмов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конференций и выставок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85.41</w:t>
            </w:r>
          </w:p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Образование дополнительное детей и взрослых</w:t>
            </w:r>
          </w:p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дневному уходу за детьми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96.04</w:t>
            </w:r>
          </w:p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спорта, отдыха и развлечений</w:t>
            </w:r>
          </w:p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санаторно-курортных организаций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услуг парикмахерскими и салонами красоты </w:t>
            </w:r>
          </w:p>
        </w:tc>
      </w:tr>
    </w:tbl>
    <w:p w:rsidR="00835653" w:rsidRPr="00835653" w:rsidRDefault="00835653" w:rsidP="008356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653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65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835653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835653">
        <w:rPr>
          <w:rFonts w:ascii="Times New Roman" w:hAnsi="Times New Roman" w:cs="Times New Roman"/>
          <w:sz w:val="26"/>
          <w:szCs w:val="26"/>
        </w:rPr>
        <w:t xml:space="preserve"> земельных участков, используем</w:t>
      </w:r>
      <w:r w:rsidR="00420B5E">
        <w:rPr>
          <w:rFonts w:ascii="Times New Roman" w:hAnsi="Times New Roman" w:cs="Times New Roman"/>
          <w:sz w:val="26"/>
          <w:szCs w:val="26"/>
        </w:rPr>
        <w:t>ых</w:t>
      </w:r>
      <w:r w:rsidRPr="00835653">
        <w:rPr>
          <w:rFonts w:ascii="Times New Roman" w:hAnsi="Times New Roman" w:cs="Times New Roman"/>
          <w:sz w:val="26"/>
          <w:szCs w:val="26"/>
        </w:rPr>
        <w:t xml:space="preserve"> для осуществления видов деятельности, указанных в настоящем пункте</w:t>
      </w:r>
      <w:r w:rsidR="00420B5E">
        <w:rPr>
          <w:rFonts w:ascii="Times New Roman" w:hAnsi="Times New Roman" w:cs="Times New Roman"/>
          <w:sz w:val="26"/>
          <w:szCs w:val="26"/>
        </w:rPr>
        <w:t>.</w:t>
      </w:r>
      <w:r w:rsidRPr="00835653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835653" w:rsidRPr="00835653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5653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653">
        <w:rPr>
          <w:rFonts w:ascii="Times New Roman" w:hAnsi="Times New Roman" w:cs="Times New Roman"/>
          <w:sz w:val="26"/>
          <w:szCs w:val="26"/>
        </w:rPr>
        <w:t>2. Настоящее решение вступает в силу</w:t>
      </w:r>
      <w:r w:rsidR="00420B5E" w:rsidRPr="00420B5E">
        <w:rPr>
          <w:rFonts w:ascii="Times New Roman" w:hAnsi="Times New Roman" w:cs="Times New Roman"/>
          <w:sz w:val="26"/>
          <w:szCs w:val="26"/>
        </w:rPr>
        <w:t xml:space="preserve"> </w:t>
      </w:r>
      <w:r w:rsidR="00420B5E" w:rsidRPr="00835653">
        <w:rPr>
          <w:rFonts w:ascii="Times New Roman" w:hAnsi="Times New Roman" w:cs="Times New Roman"/>
          <w:sz w:val="26"/>
          <w:szCs w:val="26"/>
        </w:rPr>
        <w:t>со дня его официального опубликования</w:t>
      </w:r>
      <w:r w:rsidR="00420B5E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</w:t>
      </w:r>
      <w:r w:rsidRPr="00835653">
        <w:rPr>
          <w:rFonts w:ascii="Times New Roman" w:hAnsi="Times New Roman" w:cs="Times New Roman"/>
          <w:sz w:val="26"/>
          <w:szCs w:val="26"/>
        </w:rPr>
        <w:t xml:space="preserve"> с 1 января 2020 года</w:t>
      </w:r>
      <w:r w:rsidR="00420B5E">
        <w:rPr>
          <w:rFonts w:ascii="Times New Roman" w:hAnsi="Times New Roman" w:cs="Times New Roman"/>
          <w:sz w:val="26"/>
          <w:szCs w:val="26"/>
        </w:rPr>
        <w:t xml:space="preserve"> по 31 декабря 2020 года включительно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5653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636" w:rsidRDefault="00EF1DC4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653">
        <w:rPr>
          <w:rFonts w:ascii="Times New Roman" w:hAnsi="Times New Roman" w:cs="Times New Roman"/>
          <w:sz w:val="26"/>
          <w:szCs w:val="26"/>
        </w:rPr>
        <w:t>3</w:t>
      </w:r>
      <w:r w:rsidR="000F5636" w:rsidRPr="00835653">
        <w:rPr>
          <w:rFonts w:ascii="Times New Roman" w:hAnsi="Times New Roman" w:cs="Times New Roman"/>
          <w:sz w:val="26"/>
          <w:szCs w:val="26"/>
        </w:rPr>
        <w:t>.Настоящее решение опубликовать</w:t>
      </w:r>
      <w:r w:rsidR="000F5636" w:rsidRPr="00D4606C">
        <w:rPr>
          <w:rFonts w:ascii="Times New Roman" w:hAnsi="Times New Roman" w:cs="Times New Roman"/>
          <w:sz w:val="26"/>
          <w:szCs w:val="26"/>
        </w:rPr>
        <w:t xml:space="preserve"> на информационном стенде и официальном сайте Администрации сельского поселения </w:t>
      </w:r>
      <w:r w:rsidR="005D2B11">
        <w:rPr>
          <w:rFonts w:ascii="Times New Roman" w:hAnsi="Times New Roman" w:cs="Times New Roman"/>
          <w:sz w:val="26"/>
          <w:szCs w:val="26"/>
        </w:rPr>
        <w:t>Кузбаевский</w:t>
      </w:r>
      <w:r w:rsidR="000F5636" w:rsidRPr="00D4606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Республики Башкортостан.</w:t>
      </w:r>
    </w:p>
    <w:p w:rsidR="00835653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5653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5653" w:rsidRPr="00D4606C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2B11" w:rsidRDefault="005D2B11" w:rsidP="000F56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B11" w:rsidRDefault="005D2B11" w:rsidP="000F56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636" w:rsidRPr="00D4606C" w:rsidRDefault="000F5636" w:rsidP="000F56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606C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5D2B11" w:rsidRPr="00D4606C" w:rsidRDefault="005D2B11" w:rsidP="005D2B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Кузбаевский</w:t>
      </w:r>
      <w:r w:rsidR="000F5636" w:rsidRPr="00D4606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Ф.Б. Закиров</w:t>
      </w:r>
    </w:p>
    <w:p w:rsidR="005B11D3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606C">
        <w:rPr>
          <w:rFonts w:ascii="Times New Roman" w:hAnsi="Times New Roman" w:cs="Times New Roman"/>
          <w:sz w:val="26"/>
          <w:szCs w:val="26"/>
        </w:rPr>
        <w:tab/>
      </w:r>
    </w:p>
    <w:sectPr w:rsidR="005B11D3" w:rsidSect="005B11D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AA"/>
    <w:rsid w:val="000F5636"/>
    <w:rsid w:val="00193CEF"/>
    <w:rsid w:val="002B05BE"/>
    <w:rsid w:val="00394470"/>
    <w:rsid w:val="003C759E"/>
    <w:rsid w:val="00420B5E"/>
    <w:rsid w:val="0045055A"/>
    <w:rsid w:val="005041B6"/>
    <w:rsid w:val="00504E22"/>
    <w:rsid w:val="005542E0"/>
    <w:rsid w:val="005B11D3"/>
    <w:rsid w:val="005D2B11"/>
    <w:rsid w:val="005D5260"/>
    <w:rsid w:val="005F2B68"/>
    <w:rsid w:val="00753398"/>
    <w:rsid w:val="00835653"/>
    <w:rsid w:val="00845CE3"/>
    <w:rsid w:val="008C219E"/>
    <w:rsid w:val="009266CE"/>
    <w:rsid w:val="00AA7A50"/>
    <w:rsid w:val="00AC0CE1"/>
    <w:rsid w:val="00AE2A0F"/>
    <w:rsid w:val="00B87799"/>
    <w:rsid w:val="00CE59E7"/>
    <w:rsid w:val="00D01501"/>
    <w:rsid w:val="00D23F4B"/>
    <w:rsid w:val="00D4606C"/>
    <w:rsid w:val="00D571AA"/>
    <w:rsid w:val="00DD0531"/>
    <w:rsid w:val="00EE5A3D"/>
    <w:rsid w:val="00EF1DC4"/>
    <w:rsid w:val="00EF3A64"/>
    <w:rsid w:val="00F6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1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XTreme</cp:lastModifiedBy>
  <cp:revision>6</cp:revision>
  <cp:lastPrinted>2020-04-07T05:27:00Z</cp:lastPrinted>
  <dcterms:created xsi:type="dcterms:W3CDTF">2020-04-09T11:26:00Z</dcterms:created>
  <dcterms:modified xsi:type="dcterms:W3CDTF">2020-04-16T06:13:00Z</dcterms:modified>
</cp:coreProperties>
</file>