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903"/>
        <w:gridCol w:w="3541"/>
      </w:tblGrid>
      <w:tr w:rsidR="004807FA" w:rsidRPr="004807FA" w:rsidTr="004807FA">
        <w:trPr>
          <w:cantSplit/>
          <w:trHeight w:val="261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Баш</w:t>
            </w:r>
            <w:proofErr w:type="gram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  <w:t>k</w:t>
            </w:r>
            <w:proofErr w:type="spellStart"/>
            <w:proofErr w:type="gram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ортостан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Республикаһы</w:t>
            </w:r>
            <w:proofErr w:type="spellEnd"/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Борай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районы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муниципаль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районының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  <w:t>K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үзбай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ауыл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советы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ауыл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билә</w:t>
            </w:r>
            <w:proofErr w:type="gram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әһе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советы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outlineLvl w:val="0"/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</w:pP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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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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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</w:t>
            </w:r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Борай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районы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  <w:t>K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үзбай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ауылы</w:t>
            </w:r>
            <w:proofErr w:type="spellEnd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tt-RU" w:bidi="ru-RU"/>
              </w:rPr>
              <w:t>Мәктәп</w:t>
            </w: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урамы</w:t>
            </w:r>
            <w:proofErr w:type="spellEnd"/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tt-RU" w:bidi="ru-RU"/>
              </w:rPr>
              <w:t>9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т.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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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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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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</w:t>
            </w:r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, 2-55-23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  <w:drawing>
                <wp:inline distT="0" distB="0" distL="0" distR="0" wp14:anchorId="2B2E5227" wp14:editId="2B126F92">
                  <wp:extent cx="7524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Совет сельского поселения Кузбаевский сельсовет муниципального района Бураевский район 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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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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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</w:t>
            </w: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Бураевский район,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д. Кузбаево, ул. </w:t>
            </w:r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tt-RU" w:bidi="ru-RU"/>
              </w:rPr>
              <w:t>Школ</w:t>
            </w:r>
            <w:proofErr w:type="spellStart"/>
            <w:r w:rsidRPr="004807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ьная</w:t>
            </w:r>
            <w:proofErr w:type="spellEnd"/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, 9</w:t>
            </w:r>
          </w:p>
          <w:p w:rsidR="004807FA" w:rsidRPr="004807FA" w:rsidRDefault="004807FA" w:rsidP="004807FA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т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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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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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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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</w:t>
            </w:r>
            <w:r w:rsidRPr="004807FA">
              <w:rPr>
                <w:rFonts w:ascii="B7Ari" w:eastAsia="Courier New" w:hAnsi="B7Ari" w:cs="B7Ari"/>
                <w:color w:val="000000"/>
                <w:sz w:val="24"/>
                <w:szCs w:val="24"/>
                <w:lang w:bidi="ru-RU"/>
              </w:rPr>
              <w:t></w:t>
            </w:r>
            <w:r w:rsidRPr="004807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, 2-55-23</w:t>
            </w:r>
          </w:p>
        </w:tc>
      </w:tr>
    </w:tbl>
    <w:p w:rsidR="004807FA" w:rsidRDefault="004807FA" w:rsidP="004807FA">
      <w:pPr>
        <w:widowControl w:val="0"/>
        <w:autoSpaceDN w:val="0"/>
        <w:spacing w:line="240" w:lineRule="auto"/>
      </w:pPr>
    </w:p>
    <w:p w:rsidR="004807FA" w:rsidRPr="004807FA" w:rsidRDefault="004807FA" w:rsidP="004807FA">
      <w:pPr>
        <w:widowControl w:val="0"/>
        <w:autoSpaceDN w:val="0"/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t xml:space="preserve">     </w:t>
      </w:r>
      <w:r w:rsidRPr="004807F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Шестое заседание                                                                    28-го созыва</w:t>
      </w:r>
    </w:p>
    <w:p w:rsidR="003A1E5A" w:rsidRPr="003A1E5A" w:rsidRDefault="004807FA" w:rsidP="00480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3A1E5A"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A1E5A" w:rsidRPr="003A1E5A" w:rsidRDefault="003A1E5A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E5A" w:rsidRPr="003A1E5A" w:rsidRDefault="00F80277" w:rsidP="003A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22</w:t>
      </w:r>
      <w:r w:rsidR="002A2B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</w:t>
      </w:r>
      <w:r w:rsidR="003A1E5A"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2020 года                                                         </w:t>
      </w:r>
      <w:r w:rsidR="00FA2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8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A1E5A" w:rsidRPr="003A1E5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132</w:t>
      </w:r>
    </w:p>
    <w:p w:rsidR="003A1E5A" w:rsidRPr="003A1E5A" w:rsidRDefault="003A1E5A" w:rsidP="003A1E5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5653" w:rsidRPr="003A1E5A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5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F2B68" w:rsidRPr="003A1E5A">
        <w:rPr>
          <w:rFonts w:ascii="Times New Roman" w:hAnsi="Times New Roman" w:cs="Times New Roman"/>
          <w:b/>
          <w:sz w:val="28"/>
          <w:szCs w:val="28"/>
        </w:rPr>
        <w:t>й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F80277">
        <w:rPr>
          <w:rFonts w:ascii="Times New Roman" w:hAnsi="Times New Roman" w:cs="Times New Roman"/>
          <w:b/>
          <w:sz w:val="28"/>
          <w:szCs w:val="28"/>
        </w:rPr>
        <w:t>Кузбае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вский 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</w:t>
      </w:r>
      <w:r w:rsidR="00F80277">
        <w:rPr>
          <w:rFonts w:ascii="Times New Roman" w:hAnsi="Times New Roman" w:cs="Times New Roman"/>
          <w:b/>
          <w:sz w:val="28"/>
          <w:szCs w:val="28"/>
        </w:rPr>
        <w:t xml:space="preserve"> 265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F80277">
        <w:rPr>
          <w:rFonts w:ascii="Times New Roman" w:hAnsi="Times New Roman" w:cs="Times New Roman"/>
          <w:b/>
          <w:sz w:val="28"/>
          <w:szCs w:val="28"/>
        </w:rPr>
        <w:t>14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ноября 2018 года </w:t>
      </w:r>
    </w:p>
    <w:p w:rsidR="00D571AA" w:rsidRPr="003A1E5A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5A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</w:t>
      </w:r>
      <w:r w:rsidR="00835653" w:rsidRPr="003A1E5A">
        <w:rPr>
          <w:rFonts w:ascii="Times New Roman" w:hAnsi="Times New Roman" w:cs="Times New Roman"/>
          <w:b/>
          <w:sz w:val="28"/>
          <w:szCs w:val="28"/>
        </w:rPr>
        <w:t>»</w:t>
      </w:r>
      <w:r w:rsidRPr="003A1E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D5260" w:rsidRPr="003A1E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80277">
        <w:rPr>
          <w:rFonts w:ascii="Times New Roman" w:hAnsi="Times New Roman" w:cs="Times New Roman"/>
          <w:b/>
          <w:sz w:val="28"/>
          <w:szCs w:val="28"/>
        </w:rPr>
        <w:t>Кузбае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вский </w:t>
      </w:r>
      <w:r w:rsidR="005D5260" w:rsidRPr="003A1E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</w:t>
      </w:r>
      <w:r w:rsidR="003A1E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5260" w:rsidRPr="003A1E5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A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3E">
        <w:rPr>
          <w:rFonts w:ascii="Times New Roman" w:hAnsi="Times New Roman" w:cs="Times New Roman"/>
          <w:b/>
          <w:sz w:val="28"/>
          <w:szCs w:val="28"/>
        </w:rPr>
        <w:t xml:space="preserve"> с учетом  изменений,</w:t>
      </w:r>
      <w:r w:rsidR="00FA2713">
        <w:rPr>
          <w:rFonts w:ascii="Times New Roman" w:hAnsi="Times New Roman" w:cs="Times New Roman"/>
          <w:b/>
          <w:sz w:val="28"/>
          <w:szCs w:val="28"/>
        </w:rPr>
        <w:t xml:space="preserve"> внесенны</w:t>
      </w:r>
      <w:r w:rsidR="00636C3E">
        <w:rPr>
          <w:rFonts w:ascii="Times New Roman" w:hAnsi="Times New Roman" w:cs="Times New Roman"/>
          <w:b/>
          <w:sz w:val="28"/>
          <w:szCs w:val="28"/>
        </w:rPr>
        <w:t>х решением</w:t>
      </w:r>
      <w:r w:rsidR="00FA2713">
        <w:rPr>
          <w:rFonts w:ascii="Times New Roman" w:hAnsi="Times New Roman" w:cs="Times New Roman"/>
          <w:b/>
          <w:sz w:val="28"/>
          <w:szCs w:val="28"/>
        </w:rPr>
        <w:t xml:space="preserve"> от 17.04.2020 года </w:t>
      </w:r>
      <w:r w:rsidR="00636C3E">
        <w:rPr>
          <w:rFonts w:ascii="Times New Roman" w:hAnsi="Times New Roman" w:cs="Times New Roman"/>
          <w:b/>
          <w:sz w:val="28"/>
          <w:szCs w:val="28"/>
        </w:rPr>
        <w:t>№</w:t>
      </w:r>
      <w:r w:rsidR="00F80277">
        <w:rPr>
          <w:rFonts w:ascii="Times New Roman" w:hAnsi="Times New Roman" w:cs="Times New Roman"/>
          <w:b/>
          <w:sz w:val="28"/>
          <w:szCs w:val="28"/>
        </w:rPr>
        <w:t>79</w:t>
      </w:r>
    </w:p>
    <w:p w:rsidR="00835653" w:rsidRPr="00D4606C" w:rsidRDefault="00835653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 xml:space="preserve">       </w:t>
      </w:r>
      <w:r w:rsidR="00D01501" w:rsidRPr="0083565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835653" w:rsidRPr="0083565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</w:t>
      </w:r>
      <w:r w:rsidR="00835653" w:rsidRPr="00D144E0">
        <w:rPr>
          <w:szCs w:val="28"/>
        </w:rPr>
        <w:t xml:space="preserve"> </w:t>
      </w:r>
      <w:r w:rsidR="009266CE" w:rsidRPr="009266CE">
        <w:rPr>
          <w:rFonts w:ascii="Times New Roman" w:hAnsi="Times New Roman"/>
          <w:sz w:val="26"/>
          <w:szCs w:val="26"/>
        </w:rPr>
        <w:t xml:space="preserve">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="009266CE" w:rsidRPr="009266C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66CE" w:rsidRPr="009266CE">
        <w:rPr>
          <w:rFonts w:ascii="Times New Roman" w:hAnsi="Times New Roman"/>
          <w:sz w:val="26"/>
          <w:szCs w:val="26"/>
        </w:rPr>
        <w:t xml:space="preserve"> инфекции"</w:t>
      </w:r>
      <w:r w:rsidR="00845CE3" w:rsidRPr="009266CE">
        <w:rPr>
          <w:rFonts w:ascii="Times New Roman" w:hAnsi="Times New Roman" w:cs="Times New Roman"/>
          <w:sz w:val="26"/>
          <w:szCs w:val="26"/>
        </w:rPr>
        <w:t>,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="00835653" w:rsidRPr="00835653">
        <w:rPr>
          <w:rFonts w:ascii="Times New Roman" w:hAnsi="Times New Roman" w:cs="Times New Roman"/>
          <w:sz w:val="26"/>
          <w:szCs w:val="26"/>
        </w:rPr>
        <w:t xml:space="preserve">руководствуясь пунктом </w:t>
      </w:r>
      <w:r w:rsidR="003A1E5A">
        <w:rPr>
          <w:rFonts w:ascii="Times New Roman" w:hAnsi="Times New Roman" w:cs="Times New Roman"/>
          <w:sz w:val="26"/>
          <w:szCs w:val="26"/>
        </w:rPr>
        <w:t xml:space="preserve">4 </w:t>
      </w:r>
      <w:r w:rsidR="00835653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3A1E5A">
        <w:rPr>
          <w:rFonts w:ascii="Times New Roman" w:hAnsi="Times New Roman" w:cs="Times New Roman"/>
          <w:sz w:val="26"/>
          <w:szCs w:val="26"/>
        </w:rPr>
        <w:t>36</w:t>
      </w:r>
      <w:r w:rsidR="00835653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 w:rsidR="00835653">
        <w:rPr>
          <w:rFonts w:ascii="Times New Roman" w:hAnsi="Times New Roman" w:cs="Times New Roman"/>
          <w:sz w:val="26"/>
          <w:szCs w:val="26"/>
        </w:rPr>
        <w:t xml:space="preserve">,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F80277">
        <w:rPr>
          <w:rFonts w:ascii="Times New Roman" w:hAnsi="Times New Roman" w:cs="Times New Roman"/>
          <w:sz w:val="26"/>
          <w:szCs w:val="26"/>
        </w:rPr>
        <w:t>Кузба</w:t>
      </w:r>
      <w:r w:rsidR="004807FA">
        <w:rPr>
          <w:rFonts w:ascii="Times New Roman" w:hAnsi="Times New Roman" w:cs="Times New Roman"/>
          <w:sz w:val="26"/>
          <w:szCs w:val="26"/>
        </w:rPr>
        <w:t>е</w:t>
      </w:r>
      <w:r w:rsidR="003A1E5A">
        <w:rPr>
          <w:rFonts w:ascii="Times New Roman" w:hAnsi="Times New Roman" w:cs="Times New Roman"/>
          <w:sz w:val="26"/>
          <w:szCs w:val="26"/>
        </w:rPr>
        <w:t xml:space="preserve">вский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Бураевский район Республики Башкортостан </w:t>
      </w:r>
      <w:r w:rsidRPr="00D4606C">
        <w:rPr>
          <w:rFonts w:ascii="Times New Roman" w:hAnsi="Times New Roman" w:cs="Times New Roman"/>
          <w:b/>
          <w:sz w:val="26"/>
          <w:szCs w:val="26"/>
        </w:rPr>
        <w:t>решил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D571AA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1.Внести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в решение Совета сельского поселения </w:t>
      </w:r>
      <w:r w:rsidR="00F80277">
        <w:rPr>
          <w:rFonts w:ascii="Times New Roman" w:hAnsi="Times New Roman" w:cs="Times New Roman"/>
          <w:sz w:val="26"/>
          <w:szCs w:val="26"/>
        </w:rPr>
        <w:t>Кузбае</w:t>
      </w:r>
      <w:r w:rsidR="003A1E5A">
        <w:rPr>
          <w:rFonts w:ascii="Times New Roman" w:hAnsi="Times New Roman" w:cs="Times New Roman"/>
          <w:sz w:val="26"/>
          <w:szCs w:val="26"/>
        </w:rPr>
        <w:t>вский</w:t>
      </w:r>
      <w:r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 w:rsidR="00F80277">
        <w:rPr>
          <w:rFonts w:ascii="Times New Roman" w:hAnsi="Times New Roman" w:cs="Times New Roman"/>
          <w:sz w:val="26"/>
          <w:szCs w:val="26"/>
        </w:rPr>
        <w:t>265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от </w:t>
      </w:r>
      <w:r w:rsidR="004807FA">
        <w:rPr>
          <w:rFonts w:ascii="Times New Roman" w:hAnsi="Times New Roman" w:cs="Times New Roman"/>
          <w:sz w:val="26"/>
          <w:szCs w:val="26"/>
        </w:rPr>
        <w:t>14</w:t>
      </w:r>
      <w:r w:rsidRPr="00D4606C">
        <w:rPr>
          <w:rFonts w:ascii="Times New Roman" w:hAnsi="Times New Roman" w:cs="Times New Roman"/>
          <w:sz w:val="26"/>
          <w:szCs w:val="26"/>
        </w:rPr>
        <w:t xml:space="preserve"> ноября 2018 года  «Об установлении земельного налога»</w:t>
      </w:r>
      <w:r w:rsidR="00636C3E">
        <w:rPr>
          <w:rFonts w:ascii="Times New Roman" w:hAnsi="Times New Roman" w:cs="Times New Roman"/>
          <w:sz w:val="26"/>
          <w:szCs w:val="26"/>
        </w:rPr>
        <w:t xml:space="preserve"> (с учетом изменений, внесенных</w:t>
      </w:r>
      <w:r w:rsidR="004807FA">
        <w:rPr>
          <w:rFonts w:ascii="Times New Roman" w:hAnsi="Times New Roman" w:cs="Times New Roman"/>
          <w:sz w:val="26"/>
          <w:szCs w:val="26"/>
        </w:rPr>
        <w:t xml:space="preserve"> решением от 17.04.2020 года № 79</w:t>
      </w:r>
      <w:r w:rsidR="00636C3E">
        <w:rPr>
          <w:rFonts w:ascii="Times New Roman" w:hAnsi="Times New Roman" w:cs="Times New Roman"/>
          <w:sz w:val="26"/>
          <w:szCs w:val="26"/>
        </w:rPr>
        <w:t>)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="00504E22" w:rsidRPr="00D4606C">
        <w:rPr>
          <w:rFonts w:ascii="Times New Roman" w:hAnsi="Times New Roman" w:cs="Times New Roman"/>
          <w:sz w:val="26"/>
          <w:szCs w:val="26"/>
        </w:rPr>
        <w:t>е изменени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420B5E" w:rsidRPr="00D4606C" w:rsidRDefault="00420B5E" w:rsidP="00420B5E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   а)  п.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D4606C">
        <w:rPr>
          <w:rFonts w:ascii="Times New Roman" w:hAnsi="Times New Roman" w:cs="Times New Roman"/>
          <w:sz w:val="26"/>
          <w:szCs w:val="26"/>
        </w:rPr>
        <w:t xml:space="preserve">. </w:t>
      </w:r>
      <w:r w:rsidR="002A2BFF">
        <w:rPr>
          <w:rFonts w:ascii="Times New Roman" w:hAnsi="Times New Roman" w:cs="Times New Roman"/>
          <w:sz w:val="26"/>
          <w:szCs w:val="26"/>
        </w:rPr>
        <w:t xml:space="preserve">Решения  изложить  в </w:t>
      </w:r>
      <w:r w:rsidRPr="00D4606C">
        <w:rPr>
          <w:rFonts w:ascii="Times New Roman" w:hAnsi="Times New Roman" w:cs="Times New Roman"/>
          <w:sz w:val="26"/>
          <w:szCs w:val="26"/>
        </w:rPr>
        <w:t>следующе</w:t>
      </w:r>
      <w:r w:rsidR="002A2BFF">
        <w:rPr>
          <w:rFonts w:ascii="Times New Roman" w:hAnsi="Times New Roman" w:cs="Times New Roman"/>
          <w:sz w:val="26"/>
          <w:szCs w:val="26"/>
        </w:rPr>
        <w:t>й редакции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835653" w:rsidRDefault="0083565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20B5E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653">
        <w:rPr>
          <w:rFonts w:ascii="Times New Roman" w:hAnsi="Times New Roman" w:cs="Times New Roman"/>
          <w:sz w:val="26"/>
          <w:szCs w:val="26"/>
        </w:rPr>
        <w:t>«</w:t>
      </w:r>
      <w:r w:rsidR="00420B5E" w:rsidRPr="00420B5E">
        <w:rPr>
          <w:rFonts w:ascii="Times New Roman" w:hAnsi="Times New Roman" w:cs="Times New Roman"/>
          <w:sz w:val="26"/>
          <w:szCs w:val="26"/>
        </w:rPr>
        <w:t xml:space="preserve"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</w:t>
      </w:r>
      <w:r w:rsidR="00420B5E" w:rsidRPr="00420B5E">
        <w:rPr>
          <w:rFonts w:ascii="Times New Roman" w:hAnsi="Times New Roman" w:cs="Times New Roman"/>
          <w:sz w:val="26"/>
          <w:szCs w:val="26"/>
        </w:rPr>
        <w:lastRenderedPageBreak/>
        <w:t>Общероссийского классификатора видов экономической деятельности, содержащимся в Едином государственном реестре юридических лиц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Pr="00835653" w:rsidRDefault="00FA2713" w:rsidP="00FA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08"/>
      </w:tblGrid>
      <w:tr w:rsidR="00FA2713" w:rsidRPr="00835653" w:rsidTr="00636C3E">
        <w:trPr>
          <w:trHeight w:val="535"/>
        </w:trPr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FA2713" w:rsidRPr="00835653" w:rsidTr="00636C3E">
        <w:trPr>
          <w:trHeight w:val="365"/>
        </w:trPr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636C3E" w:rsidRPr="00835653" w:rsidTr="00636C3E">
        <w:trPr>
          <w:trHeight w:val="365"/>
        </w:trPr>
        <w:tc>
          <w:tcPr>
            <w:tcW w:w="1363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47.19</w:t>
            </w:r>
          </w:p>
        </w:tc>
        <w:tc>
          <w:tcPr>
            <w:tcW w:w="8208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 розничная прочая в неспециализированных магазинах</w:t>
            </w:r>
          </w:p>
        </w:tc>
      </w:tr>
      <w:tr w:rsidR="00636C3E" w:rsidRPr="00835653" w:rsidTr="00636C3E">
        <w:trPr>
          <w:trHeight w:val="365"/>
        </w:trPr>
        <w:tc>
          <w:tcPr>
            <w:tcW w:w="1363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49.4</w:t>
            </w:r>
          </w:p>
        </w:tc>
        <w:tc>
          <w:tcPr>
            <w:tcW w:w="8208" w:type="dxa"/>
            <w:shd w:val="clear" w:color="auto" w:fill="auto"/>
          </w:tcPr>
          <w:p w:rsidR="00636C3E" w:rsidRPr="00636C3E" w:rsidRDefault="00636C3E" w:rsidP="00880E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C3E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636C3E" w:rsidRPr="00835653" w:rsidTr="00636C3E">
        <w:trPr>
          <w:trHeight w:val="389"/>
        </w:trPr>
        <w:tc>
          <w:tcPr>
            <w:tcW w:w="1363" w:type="dxa"/>
            <w:shd w:val="clear" w:color="auto" w:fill="auto"/>
          </w:tcPr>
          <w:p w:rsidR="00636C3E" w:rsidRPr="00835653" w:rsidRDefault="00636C3E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208" w:type="dxa"/>
            <w:shd w:val="clear" w:color="auto" w:fill="auto"/>
          </w:tcPr>
          <w:p w:rsidR="00636C3E" w:rsidRPr="00835653" w:rsidRDefault="00636C3E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FA2713" w:rsidRPr="00835653" w:rsidTr="00636C3E">
        <w:tc>
          <w:tcPr>
            <w:tcW w:w="1363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208" w:type="dxa"/>
            <w:shd w:val="clear" w:color="auto" w:fill="auto"/>
          </w:tcPr>
          <w:p w:rsidR="00FA2713" w:rsidRPr="00835653" w:rsidRDefault="00FA2713" w:rsidP="00880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2A2BFF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636C3E">
        <w:rPr>
          <w:rFonts w:ascii="Times New Roman" w:eastAsia="Times New Roman" w:hAnsi="Times New Roman" w:cs="Times New Roman"/>
          <w:sz w:val="26"/>
          <w:szCs w:val="26"/>
        </w:rPr>
        <w:t>) исключить  из п.4.4 Решения нижеследующие классификаторы:</w:t>
      </w: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713" w:rsidRDefault="00FA271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08"/>
      </w:tblGrid>
      <w:tr w:rsidR="00835653" w:rsidRPr="00835653" w:rsidTr="00FA2713">
        <w:tc>
          <w:tcPr>
            <w:tcW w:w="1363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208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835653" w:rsidRPr="00835653" w:rsidTr="00FA2713">
        <w:tc>
          <w:tcPr>
            <w:tcW w:w="1363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56.2</w:t>
            </w:r>
          </w:p>
        </w:tc>
        <w:tc>
          <w:tcPr>
            <w:tcW w:w="8208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</w:tbl>
    <w:p w:rsidR="00835653" w:rsidRP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C3E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2. Настоящее решение вступает в силу</w:t>
      </w:r>
      <w:r w:rsidR="00420B5E" w:rsidRPr="00420B5E">
        <w:rPr>
          <w:rFonts w:ascii="Times New Roman" w:hAnsi="Times New Roman" w:cs="Times New Roman"/>
          <w:sz w:val="26"/>
          <w:szCs w:val="26"/>
        </w:rPr>
        <w:t xml:space="preserve"> </w:t>
      </w:r>
      <w:r w:rsidR="00420B5E" w:rsidRPr="00835653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="00636C3E">
        <w:rPr>
          <w:rFonts w:ascii="Times New Roman" w:hAnsi="Times New Roman" w:cs="Times New Roman"/>
          <w:sz w:val="26"/>
          <w:szCs w:val="26"/>
        </w:rPr>
        <w:t>.</w:t>
      </w:r>
    </w:p>
    <w:p w:rsidR="000F5636" w:rsidRDefault="00EF1DC4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3</w:t>
      </w:r>
      <w:r w:rsidR="000F5636" w:rsidRPr="00835653">
        <w:rPr>
          <w:rFonts w:ascii="Times New Roman" w:hAnsi="Times New Roman" w:cs="Times New Roman"/>
          <w:sz w:val="26"/>
          <w:szCs w:val="26"/>
        </w:rPr>
        <w:t>.Настоящее решение опубликовать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на информационном стенде и официальном сайте Администрации сельского поселения </w:t>
      </w:r>
      <w:r w:rsidR="004807FA">
        <w:rPr>
          <w:rFonts w:ascii="Times New Roman" w:hAnsi="Times New Roman" w:cs="Times New Roman"/>
          <w:sz w:val="26"/>
          <w:szCs w:val="26"/>
        </w:rPr>
        <w:t>Кузбае</w:t>
      </w:r>
      <w:r w:rsidR="00636C3E">
        <w:rPr>
          <w:rFonts w:ascii="Times New Roman" w:hAnsi="Times New Roman" w:cs="Times New Roman"/>
          <w:sz w:val="26"/>
          <w:szCs w:val="26"/>
        </w:rPr>
        <w:t xml:space="preserve">вский 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2A2BFF" w:rsidRDefault="002A2BFF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7FA" w:rsidRDefault="004807FA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</w:p>
    <w:p w:rsidR="002A2BFF" w:rsidRPr="002A2BFF" w:rsidRDefault="004807FA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Кузбаевский сельсовет                           </w:t>
      </w:r>
      <w:r w:rsidR="002A2BFF" w:rsidRPr="002A2BFF">
        <w:rPr>
          <w:rFonts w:ascii="Times New Roman" w:hAnsi="Times New Roman" w:cs="Times New Roman"/>
          <w:b/>
          <w:sz w:val="26"/>
          <w:szCs w:val="26"/>
        </w:rPr>
        <w:t>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Ф.Б. Закиров</w:t>
      </w:r>
    </w:p>
    <w:p w:rsidR="00835653" w:rsidRPr="002A2BFF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653" w:rsidRPr="002A2BFF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35653" w:rsidRPr="002A2BFF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2A2BFF"/>
    <w:rsid w:val="002B05BE"/>
    <w:rsid w:val="003A1E5A"/>
    <w:rsid w:val="003C759E"/>
    <w:rsid w:val="00420B5E"/>
    <w:rsid w:val="0045055A"/>
    <w:rsid w:val="004807FA"/>
    <w:rsid w:val="004E5ABA"/>
    <w:rsid w:val="005041B6"/>
    <w:rsid w:val="00504E22"/>
    <w:rsid w:val="005542E0"/>
    <w:rsid w:val="005B11D3"/>
    <w:rsid w:val="005D5260"/>
    <w:rsid w:val="005F2B68"/>
    <w:rsid w:val="00636C3E"/>
    <w:rsid w:val="00753398"/>
    <w:rsid w:val="00835653"/>
    <w:rsid w:val="00845CE3"/>
    <w:rsid w:val="008C219E"/>
    <w:rsid w:val="009266CE"/>
    <w:rsid w:val="00AA7A50"/>
    <w:rsid w:val="00AC0CE1"/>
    <w:rsid w:val="00AE2A0F"/>
    <w:rsid w:val="00B87799"/>
    <w:rsid w:val="00CE59E7"/>
    <w:rsid w:val="00D01501"/>
    <w:rsid w:val="00D23F4B"/>
    <w:rsid w:val="00D4606C"/>
    <w:rsid w:val="00D571AA"/>
    <w:rsid w:val="00DD0531"/>
    <w:rsid w:val="00ED7256"/>
    <w:rsid w:val="00EE5A3D"/>
    <w:rsid w:val="00EF1DC4"/>
    <w:rsid w:val="00EF3A64"/>
    <w:rsid w:val="00F633D0"/>
    <w:rsid w:val="00F80277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10</cp:revision>
  <cp:lastPrinted>2020-12-25T07:29:00Z</cp:lastPrinted>
  <dcterms:created xsi:type="dcterms:W3CDTF">2020-04-09T11:26:00Z</dcterms:created>
  <dcterms:modified xsi:type="dcterms:W3CDTF">2020-12-25T07:36:00Z</dcterms:modified>
</cp:coreProperties>
</file>