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Ind w:w="-576" w:type="dxa"/>
        <w:tblLayout w:type="fixed"/>
        <w:tblLook w:val="01E0" w:firstRow="1" w:lastRow="1" w:firstColumn="1" w:lastColumn="1" w:noHBand="0" w:noVBand="0"/>
      </w:tblPr>
      <w:tblGrid>
        <w:gridCol w:w="10040"/>
        <w:gridCol w:w="306"/>
      </w:tblGrid>
      <w:tr w:rsidR="00745335" w:rsidRPr="00745335" w:rsidTr="00745335">
        <w:trPr>
          <w:trHeight w:val="308"/>
        </w:trPr>
        <w:tc>
          <w:tcPr>
            <w:tcW w:w="10040" w:type="dxa"/>
          </w:tcPr>
          <w:tbl>
            <w:tblPr>
              <w:tblpPr w:leftFromText="180" w:rightFromText="180" w:horzAnchor="margin" w:tblpXSpec="center" w:tblpY="-540"/>
              <w:tblW w:w="10500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1400"/>
              <w:gridCol w:w="4480"/>
            </w:tblGrid>
            <w:tr w:rsidR="00F74B83" w:rsidRPr="00F74B83" w:rsidTr="00F74B83">
              <w:trPr>
                <w:cantSplit/>
                <w:trHeight w:val="1900"/>
              </w:trPr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74B83" w:rsidRPr="00F74B83" w:rsidRDefault="00F74B83" w:rsidP="00F74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Helver(10%) Bashkir" w:eastAsia="Times New Roman" w:hAnsi="a_Helver(10%) Bashkir" w:cs="Lucida Sans Unicode"/>
                      <w:b/>
                      <w:sz w:val="24"/>
                      <w:szCs w:val="24"/>
                      <w:lang w:val="be-BY" w:eastAsia="en-US"/>
                    </w:rPr>
                  </w:pPr>
                  <w:r w:rsidRPr="00F74B83">
                    <w:rPr>
                      <w:rFonts w:ascii="a_Helver(10%) Bashkir" w:eastAsia="Times New Roman" w:hAnsi="a_Helver(10%) Bashkir" w:cs="Times New Roman"/>
                      <w:b/>
                      <w:sz w:val="24"/>
                      <w:szCs w:val="24"/>
                      <w:lang w:val="be-BY"/>
                    </w:rPr>
                    <w:t>БАШ</w:t>
                  </w:r>
                  <w:r w:rsidRPr="00F74B83">
                    <w:rPr>
                      <w:rFonts w:ascii="MS Mincho" w:eastAsia="MS Mincho" w:hAnsi="MS Mincho" w:cs="MS Mincho" w:hint="eastAsia"/>
                      <w:b/>
                      <w:sz w:val="24"/>
                      <w:szCs w:val="24"/>
                      <w:lang w:val="be-BY"/>
                    </w:rPr>
                    <w:t>Ҡ</w:t>
                  </w:r>
                  <w:r w:rsidRPr="00F74B8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be-BY"/>
                    </w:rPr>
                    <w:t>ОРТОСТАН РЕСПУБЛИКАҺЫ</w:t>
                  </w:r>
                  <w:r w:rsidRPr="00F74B8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be-BY"/>
                    </w:rPr>
                    <w:br/>
                    <w:t xml:space="preserve">БОРАЙ РАЙОНЫ МУНИЦИПАЛЬ </w:t>
                  </w:r>
                  <w:r w:rsidRPr="00F74B83">
                    <w:rPr>
                      <w:rFonts w:ascii="a_Helver(10%) Bashkir" w:eastAsia="Times New Roman" w:hAnsi="a_Helver(10%) Bashkir" w:cs="Times New Roman"/>
                      <w:b/>
                      <w:sz w:val="24"/>
                      <w:szCs w:val="24"/>
                      <w:lang w:val="be-BY"/>
                    </w:rPr>
                    <w:t>РАЙОНЫНЫҢ КУЗБАЙ АУЫЛ СОВЕТЫ АУЫЛ БИЛӘМӘҺЕ ХАКИМИӘТЕ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74B83" w:rsidRPr="00F74B83" w:rsidRDefault="00F74B83" w:rsidP="00F74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icrosoft Sans Serif" w:eastAsia="Times New Roman" w:hAnsi="Microsoft Sans Serif" w:cs="Times New Roman"/>
                      <w:sz w:val="24"/>
                      <w:szCs w:val="24"/>
                      <w:lang w:val="en-US" w:eastAsia="en-US"/>
                    </w:rPr>
                  </w:pPr>
                  <w:r w:rsidRPr="00F74B83">
                    <w:rPr>
                      <w:rFonts w:ascii="Microsoft Sans Serif" w:eastAsia="Times New Roman" w:hAnsi="Microsoft Sans Serif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 wp14:anchorId="581626A5" wp14:editId="64D560F4">
                        <wp:extent cx="819150" cy="1066800"/>
                        <wp:effectExtent l="0" t="0" r="0" b="0"/>
                        <wp:docPr id="1" name="Рисунок 1" descr="Описание: Описание: Описание: Описание: C:\Documents and Settings\1\Рабочий стол\Coat_of_Arms_of_Buraevo_rayon_%28Bashkortostan%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Описание: C:\Documents and Settings\1\Рабочий стол\Coat_of_Arms_of_Buraevo_rayon_%28Bashkortostan%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74B83" w:rsidRPr="00F74B83" w:rsidRDefault="00F74B83" w:rsidP="00F74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Helver(10%) Bashkir" w:eastAsia="Times New Roman" w:hAnsi="a_Helver(10%) Bashkir" w:cs="Times New Roman"/>
                      <w:b/>
                      <w:bCs/>
                      <w:sz w:val="24"/>
                      <w:szCs w:val="24"/>
                      <w:lang w:val="be-BY"/>
                    </w:rPr>
                  </w:pPr>
                  <w:r w:rsidRPr="00F74B83">
                    <w:rPr>
                      <w:rFonts w:ascii="a_Helver(10%) Bashkir" w:eastAsia="Times New Roman" w:hAnsi="a_Helver(10%) Bashkir" w:cs="Times New Roman"/>
                      <w:b/>
                      <w:bCs/>
                      <w:sz w:val="24"/>
                      <w:szCs w:val="24"/>
                      <w:lang w:val="be-BY"/>
                    </w:rPr>
                    <w:t>РЕСПУБЛИКА БАШКОРТОСТАН</w:t>
                  </w:r>
                </w:p>
                <w:p w:rsidR="00F74B83" w:rsidRPr="00F74B83" w:rsidRDefault="00F74B83" w:rsidP="00F74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Helver(10%) Bashkir" w:eastAsia="Times New Roman" w:hAnsi="a_Helver(10%) Bashkir" w:cs="Times New Roman"/>
                      <w:b/>
                      <w:bCs/>
                      <w:sz w:val="24"/>
                      <w:szCs w:val="24"/>
                      <w:lang w:val="be-BY" w:eastAsia="en-US"/>
                    </w:rPr>
                  </w:pPr>
                  <w:r w:rsidRPr="00F74B83">
                    <w:rPr>
                      <w:rFonts w:ascii="a_Helver(10%) Bashkir" w:eastAsia="Times New Roman" w:hAnsi="a_Helver(10%) Bashkir" w:cs="Times New Roman"/>
                      <w:b/>
                      <w:bCs/>
                      <w:sz w:val="24"/>
                      <w:szCs w:val="24"/>
                      <w:lang w:val="be-BY"/>
                    </w:rPr>
                    <w:t>АДМИНИСТРАЦИЯ  СЕЛЬСКОГО ПОСЕЛЕНИЯ КУЗБАЕВСКИЙ СЕЛЬСОВЕТ МУНИЦИПАЛЬНОГО РАЙОНА  БУРАЕВСКИЙ РАЙОН</w:t>
                  </w:r>
                  <w:r w:rsidRPr="00F74B83">
                    <w:rPr>
                      <w:rFonts w:ascii="a_Helver(10%) Bashkir" w:eastAsia="Times New Roman" w:hAnsi="a_Helver(10%) Bashkir" w:cs="Times New Roman"/>
                      <w:b/>
                      <w:bCs/>
                      <w:sz w:val="24"/>
                      <w:szCs w:val="24"/>
                      <w:lang w:val="be-BY"/>
                    </w:rPr>
                    <w:br/>
                  </w:r>
                </w:p>
              </w:tc>
            </w:tr>
          </w:tbl>
          <w:p w:rsidR="00F74B83" w:rsidRPr="00F74B83" w:rsidRDefault="00F74B83" w:rsidP="00F7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4B83" w:rsidRPr="00F74B83" w:rsidRDefault="00F74B83" w:rsidP="00F7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КАРАР                                                                         ПОСТАНОВЛЕНИЕ</w:t>
            </w:r>
          </w:p>
          <w:p w:rsidR="00F74B83" w:rsidRPr="00F74B83" w:rsidRDefault="001F0D35" w:rsidP="00F7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53</w:t>
            </w:r>
          </w:p>
          <w:p w:rsidR="00F74B83" w:rsidRPr="00F74B83" w:rsidRDefault="00F74B83" w:rsidP="00F7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Pr="00F74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декабрь  2022 </w:t>
            </w:r>
            <w:proofErr w:type="spellStart"/>
            <w:r w:rsidRPr="00F74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йыл</w:t>
            </w:r>
            <w:proofErr w:type="spellEnd"/>
            <w:r w:rsidRPr="00F74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1F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Pr="00F74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   2022 года</w:t>
            </w:r>
          </w:p>
          <w:p w:rsidR="00F74B83" w:rsidRPr="00F74B83" w:rsidRDefault="00F74B83" w:rsidP="00F7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B83" w:rsidRPr="00F74B83" w:rsidRDefault="00F74B83" w:rsidP="00F7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F74B83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Кузбай</w:t>
            </w:r>
            <w:proofErr w:type="spellEnd"/>
            <w:r w:rsidRPr="00F7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</w:t>
            </w:r>
            <w:r w:rsidRPr="00F74B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д.Кузбаево  </w:t>
            </w:r>
          </w:p>
          <w:p w:rsidR="00745335" w:rsidRDefault="00745335" w:rsidP="00F74B83">
            <w:pPr>
              <w:pStyle w:val="20"/>
              <w:shd w:val="clear" w:color="auto" w:fill="auto"/>
              <w:tabs>
                <w:tab w:val="left" w:pos="1410"/>
              </w:tabs>
              <w:spacing w:before="0" w:line="276" w:lineRule="auto"/>
              <w:ind w:right="740"/>
              <w:rPr>
                <w:b/>
                <w:bCs/>
                <w:sz w:val="28"/>
                <w:szCs w:val="28"/>
              </w:rPr>
            </w:pPr>
          </w:p>
          <w:p w:rsidR="00745335" w:rsidRPr="00595985" w:rsidRDefault="00745335" w:rsidP="00745335">
            <w:pPr>
              <w:pStyle w:val="20"/>
              <w:shd w:val="clear" w:color="auto" w:fill="auto"/>
              <w:spacing w:before="0" w:line="276" w:lineRule="auto"/>
              <w:ind w:left="640" w:right="740" w:firstLine="780"/>
              <w:jc w:val="both"/>
              <w:rPr>
                <w:b/>
                <w:sz w:val="24"/>
                <w:szCs w:val="24"/>
              </w:rPr>
            </w:pPr>
            <w:r w:rsidRPr="00595985">
              <w:rPr>
                <w:b/>
                <w:sz w:val="24"/>
                <w:szCs w:val="24"/>
              </w:rPr>
              <w:t xml:space="preserve">Об утверждении Перечня главных администраторов доходов </w:t>
            </w:r>
            <w:r w:rsidR="00595985" w:rsidRPr="00595985">
              <w:rPr>
                <w:b/>
                <w:sz w:val="24"/>
                <w:szCs w:val="24"/>
              </w:rPr>
              <w:t xml:space="preserve">и Перечня главных </w:t>
            </w:r>
            <w:proofErr w:type="gramStart"/>
            <w:r w:rsidR="00595985" w:rsidRPr="00595985">
              <w:rPr>
                <w:b/>
                <w:sz w:val="24"/>
                <w:szCs w:val="24"/>
              </w:rPr>
              <w:t xml:space="preserve">администраторов источников финансирования дефицита </w:t>
            </w:r>
            <w:r w:rsidRPr="00595985">
              <w:rPr>
                <w:b/>
                <w:sz w:val="24"/>
                <w:szCs w:val="24"/>
              </w:rPr>
              <w:t>бюджета</w:t>
            </w:r>
            <w:proofErr w:type="gramEnd"/>
            <w:r w:rsidRPr="00595985">
              <w:rPr>
                <w:b/>
                <w:sz w:val="24"/>
                <w:szCs w:val="24"/>
              </w:rPr>
              <w:t xml:space="preserve"> сельского поселения </w:t>
            </w:r>
            <w:r w:rsidR="00F74B83" w:rsidRPr="00FD70C6">
              <w:rPr>
                <w:b/>
                <w:sz w:val="24"/>
                <w:szCs w:val="24"/>
              </w:rPr>
              <w:t>Кузбаевский</w:t>
            </w:r>
            <w:r w:rsidRPr="00595985">
              <w:rPr>
                <w:b/>
                <w:sz w:val="24"/>
                <w:szCs w:val="24"/>
              </w:rPr>
              <w:t xml:space="preserve"> сельсовет муниципального района Бураевский район Республики Башкортостан, порядка и сроков внесения изменений в перечень главных администраторов доходов бюджета </w:t>
            </w:r>
            <w:r w:rsidR="00354A8A" w:rsidRPr="00595985">
              <w:rPr>
                <w:b/>
                <w:sz w:val="24"/>
                <w:szCs w:val="24"/>
              </w:rPr>
              <w:t xml:space="preserve">сельского поселения </w:t>
            </w:r>
            <w:r w:rsidR="00F74B83" w:rsidRPr="00FD70C6">
              <w:rPr>
                <w:b/>
                <w:sz w:val="24"/>
                <w:szCs w:val="24"/>
              </w:rPr>
              <w:t>Кузбаевский</w:t>
            </w:r>
            <w:r w:rsidR="00354A8A" w:rsidRPr="00595985">
              <w:rPr>
                <w:b/>
                <w:sz w:val="24"/>
                <w:szCs w:val="24"/>
              </w:rPr>
              <w:t xml:space="preserve"> сельсовет </w:t>
            </w:r>
            <w:r w:rsidRPr="00595985">
              <w:rPr>
                <w:b/>
                <w:sz w:val="24"/>
                <w:szCs w:val="24"/>
              </w:rPr>
              <w:t>муниципального района Бураевский район Республики Башкортостан</w:t>
            </w:r>
          </w:p>
          <w:p w:rsidR="00745335" w:rsidRPr="00F74B83" w:rsidRDefault="00F74B83" w:rsidP="00F74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      </w:r>
            <w:proofErr w:type="gramEnd"/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бюджета территориального фонда обязательного медицинского страхования, местного бюджета»</w:t>
            </w:r>
            <w:r w:rsidR="00354A8A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354A8A" w:rsidRPr="00F7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0C6">
              <w:rPr>
                <w:rFonts w:ascii="Times New Roman" w:hAnsi="Times New Roman" w:cs="Times New Roman"/>
                <w:sz w:val="24"/>
                <w:szCs w:val="24"/>
              </w:rPr>
              <w:t>Кузбае</w:t>
            </w:r>
            <w:r w:rsidR="00354A8A" w:rsidRPr="00FD70C6">
              <w:rPr>
                <w:rFonts w:ascii="Times New Roman" w:hAnsi="Times New Roman" w:cs="Times New Roman"/>
                <w:sz w:val="24"/>
                <w:szCs w:val="24"/>
              </w:rPr>
              <w:t xml:space="preserve">вский </w:t>
            </w:r>
            <w:r w:rsidR="00354A8A" w:rsidRPr="00F74B8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</w:p>
          <w:p w:rsidR="00745335" w:rsidRPr="00F74B83" w:rsidRDefault="00745335" w:rsidP="00F74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5">
              <w:tab/>
            </w:r>
            <w:r w:rsidRPr="00F74B83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745335" w:rsidRPr="00F74B83" w:rsidRDefault="00595985" w:rsidP="00F74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1.Утвердить П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>еречень главных администраторов доходов бюджета</w:t>
            </w:r>
            <w:r w:rsidR="00354A8A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54A8A" w:rsidRPr="00F7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7C3" w:rsidRPr="00FD70C6">
              <w:rPr>
                <w:rFonts w:ascii="Times New Roman" w:hAnsi="Times New Roman" w:cs="Times New Roman"/>
                <w:sz w:val="24"/>
                <w:szCs w:val="24"/>
              </w:rPr>
              <w:t>Кузбае</w:t>
            </w:r>
            <w:r w:rsidR="00354A8A" w:rsidRPr="00FD70C6">
              <w:rPr>
                <w:rFonts w:ascii="Times New Roman" w:hAnsi="Times New Roman" w:cs="Times New Roman"/>
                <w:sz w:val="24"/>
                <w:szCs w:val="24"/>
              </w:rPr>
              <w:t xml:space="preserve">вский </w:t>
            </w:r>
            <w:r w:rsidR="00354A8A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Бураевский район Республики Башкортостан согласно </w:t>
            </w:r>
            <w:r w:rsidRPr="00F74B83">
              <w:rPr>
                <w:rFonts w:ascii="Times New Roman" w:hAnsi="Times New Roman" w:cs="Times New Roman"/>
                <w:sz w:val="24"/>
                <w:szCs w:val="24"/>
              </w:rPr>
              <w:t>приложению 1 к настоящему Постановлению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985" w:rsidRPr="00F74B83" w:rsidRDefault="00595985" w:rsidP="00F74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   2. Утвердить Перечень главных </w:t>
            </w:r>
            <w:proofErr w:type="gramStart"/>
            <w:r w:rsidRPr="00F74B83">
              <w:rPr>
                <w:rFonts w:ascii="Times New Roman" w:hAnsi="Times New Roman" w:cs="Times New Roman"/>
                <w:sz w:val="24"/>
                <w:szCs w:val="24"/>
              </w:rPr>
              <w:t>администраторов источников финансирования  дефицита бюджета</w:t>
            </w:r>
            <w:proofErr w:type="gramEnd"/>
            <w:r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C77C3">
              <w:rPr>
                <w:rFonts w:ascii="Times New Roman" w:hAnsi="Times New Roman" w:cs="Times New Roman"/>
                <w:sz w:val="24"/>
                <w:szCs w:val="24"/>
              </w:rPr>
              <w:t xml:space="preserve">Кузбаевский </w:t>
            </w:r>
            <w:r w:rsidRPr="00F74B83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Бураевский район  Республики Башкортостан   согласно приложению 2 к настоящему Постановлению.</w:t>
            </w:r>
          </w:p>
          <w:p w:rsidR="00745335" w:rsidRPr="00F74B83" w:rsidRDefault="00595985" w:rsidP="00F74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           3.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порядок и сроки внесения изменений в перечень главных администраторов доходов бюджета </w:t>
            </w:r>
            <w:r w:rsidR="00354A8A" w:rsidRPr="00F74B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54A8A" w:rsidRPr="00F7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7C3" w:rsidRPr="00FD70C6">
              <w:rPr>
                <w:rFonts w:ascii="Times New Roman" w:hAnsi="Times New Roman" w:cs="Times New Roman"/>
                <w:sz w:val="24"/>
                <w:szCs w:val="24"/>
              </w:rPr>
              <w:t>Кузбае</w:t>
            </w:r>
            <w:r w:rsidR="00354A8A" w:rsidRPr="00FD70C6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r w:rsidR="00354A8A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Бураевский район Республики Башк</w:t>
            </w:r>
            <w:r w:rsidRPr="00F74B83">
              <w:rPr>
                <w:rFonts w:ascii="Times New Roman" w:hAnsi="Times New Roman" w:cs="Times New Roman"/>
                <w:sz w:val="24"/>
                <w:szCs w:val="24"/>
              </w:rPr>
              <w:t>ортостан согласно приложе</w:t>
            </w:r>
            <w:r w:rsidR="00F74B83">
              <w:rPr>
                <w:rFonts w:ascii="Times New Roman" w:hAnsi="Times New Roman" w:cs="Times New Roman"/>
                <w:sz w:val="24"/>
                <w:szCs w:val="24"/>
              </w:rPr>
              <w:t>нию 3 к настоящему Постановлени</w:t>
            </w:r>
            <w:r w:rsidRPr="00F74B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335" w:rsidRPr="00F74B83" w:rsidRDefault="00595985" w:rsidP="00F74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         4.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применяется к правоотношениям, возникающим при составлении и исполнении бюджета </w:t>
            </w:r>
            <w:r w:rsidR="00354A8A" w:rsidRPr="00F74B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54A8A" w:rsidRPr="00F7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7C3" w:rsidRPr="00FD70C6">
              <w:rPr>
                <w:rFonts w:ascii="Times New Roman" w:hAnsi="Times New Roman" w:cs="Times New Roman"/>
                <w:sz w:val="24"/>
                <w:szCs w:val="24"/>
              </w:rPr>
              <w:t>Кузбае</w:t>
            </w:r>
            <w:r w:rsidR="00354A8A" w:rsidRPr="00FD70C6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r w:rsidR="00354A8A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Бураевский район Республики Башкортостан, начиная с бюджета на 202</w:t>
            </w:r>
            <w:r w:rsidR="00DB2872" w:rsidRPr="00F74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DB2872" w:rsidRPr="00F74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B2872" w:rsidRPr="00F74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745335" w:rsidRPr="00F74B83" w:rsidRDefault="00595985" w:rsidP="00F74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  <w:proofErr w:type="gramStart"/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45335" w:rsidRPr="00F74B8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</w:t>
            </w:r>
            <w:r w:rsidR="00354A8A" w:rsidRPr="00F74B83">
              <w:rPr>
                <w:rFonts w:ascii="Times New Roman" w:hAnsi="Times New Roman" w:cs="Times New Roman"/>
                <w:sz w:val="24"/>
                <w:szCs w:val="24"/>
              </w:rPr>
              <w:t>оставляю за собой.</w:t>
            </w:r>
          </w:p>
          <w:p w:rsidR="00745335" w:rsidRPr="00F74B83" w:rsidRDefault="00745335" w:rsidP="00F74B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35" w:rsidRPr="00F74B83" w:rsidRDefault="005C77C3" w:rsidP="00F74B83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  <w:r w:rsidR="00745335" w:rsidRPr="00FD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354A8A" w:rsidRPr="00FD70C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745335" w:rsidRPr="00FD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FD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Закиров Ф.Б.</w:t>
            </w:r>
          </w:p>
          <w:p w:rsidR="0013465C" w:rsidRDefault="0013465C" w:rsidP="00354A8A">
            <w:pPr>
              <w:pStyle w:val="60"/>
              <w:shd w:val="clear" w:color="auto" w:fill="auto"/>
              <w:spacing w:after="0"/>
              <w:ind w:left="5529" w:right="420" w:firstLine="0"/>
            </w:pPr>
          </w:p>
          <w:p w:rsidR="00354A8A" w:rsidRPr="001F374A" w:rsidRDefault="00354A8A" w:rsidP="00354A8A">
            <w:pPr>
              <w:pStyle w:val="60"/>
              <w:shd w:val="clear" w:color="auto" w:fill="auto"/>
              <w:spacing w:after="0"/>
              <w:ind w:left="5529" w:right="420" w:firstLine="0"/>
              <w:rPr>
                <w:b w:val="0"/>
              </w:rPr>
            </w:pPr>
            <w:r>
              <w:rPr>
                <w:b w:val="0"/>
              </w:rPr>
              <w:t xml:space="preserve">Приложение №1 </w:t>
            </w:r>
            <w:r w:rsidRPr="001F374A">
              <w:rPr>
                <w:b w:val="0"/>
              </w:rPr>
              <w:t xml:space="preserve">к постановлению </w:t>
            </w:r>
            <w:r w:rsidR="0013465C">
              <w:rPr>
                <w:b w:val="0"/>
              </w:rPr>
              <w:t xml:space="preserve">сельского поселения </w:t>
            </w:r>
            <w:r w:rsidR="005C77C3" w:rsidRPr="00FD70C6">
              <w:rPr>
                <w:b w:val="0"/>
              </w:rPr>
              <w:t>Кузбае</w:t>
            </w:r>
            <w:r w:rsidR="0013465C" w:rsidRPr="00FD70C6">
              <w:rPr>
                <w:b w:val="0"/>
              </w:rPr>
              <w:t xml:space="preserve">вский </w:t>
            </w:r>
            <w:r w:rsidR="0013465C">
              <w:rPr>
                <w:b w:val="0"/>
              </w:rPr>
              <w:t>сельсовет</w:t>
            </w:r>
            <w:r w:rsidRPr="001F374A">
              <w:rPr>
                <w:b w:val="0"/>
              </w:rPr>
              <w:t xml:space="preserve"> муниципального района Бураевский район Республики Башкортостан от «</w:t>
            </w:r>
            <w:r w:rsidR="005C77C3">
              <w:rPr>
                <w:b w:val="0"/>
              </w:rPr>
              <w:t>27</w:t>
            </w:r>
            <w:r w:rsidRPr="001F374A">
              <w:rPr>
                <w:b w:val="0"/>
              </w:rPr>
              <w:t xml:space="preserve">» </w:t>
            </w:r>
            <w:r w:rsidR="0013465C">
              <w:rPr>
                <w:b w:val="0"/>
              </w:rPr>
              <w:t>декабря</w:t>
            </w:r>
            <w:r w:rsidR="001F0D35">
              <w:rPr>
                <w:b w:val="0"/>
              </w:rPr>
              <w:t xml:space="preserve"> 2022</w:t>
            </w:r>
            <w:r w:rsidRPr="001F374A">
              <w:rPr>
                <w:b w:val="0"/>
              </w:rPr>
              <w:t xml:space="preserve">г.№ </w:t>
            </w:r>
            <w:r w:rsidR="005C77C3">
              <w:rPr>
                <w:b w:val="0"/>
              </w:rPr>
              <w:t>53</w:t>
            </w:r>
          </w:p>
          <w:p w:rsidR="00745335" w:rsidRPr="00745335" w:rsidRDefault="00745335" w:rsidP="00745335">
            <w:pPr>
              <w:pStyle w:val="a5"/>
            </w:pPr>
          </w:p>
        </w:tc>
        <w:tc>
          <w:tcPr>
            <w:tcW w:w="306" w:type="dxa"/>
          </w:tcPr>
          <w:p w:rsidR="00745335" w:rsidRPr="00745335" w:rsidRDefault="00745335" w:rsidP="005860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745335" w:rsidRDefault="00745335" w:rsidP="005860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729" w:firstLine="0"/>
              <w:jc w:val="left"/>
              <w:rPr>
                <w:bCs/>
                <w:sz w:val="24"/>
                <w:szCs w:val="24"/>
              </w:rPr>
            </w:pPr>
          </w:p>
          <w:p w:rsidR="00745335" w:rsidRPr="00745335" w:rsidRDefault="00745335" w:rsidP="00745335">
            <w:pPr>
              <w:tabs>
                <w:tab w:val="left" w:pos="324"/>
              </w:tabs>
              <w:spacing w:line="240" w:lineRule="auto"/>
              <w:ind w:left="7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45335" w:rsidRPr="00C97957" w:rsidRDefault="00745335" w:rsidP="007453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главных администраторов </w:t>
      </w:r>
    </w:p>
    <w:p w:rsidR="00745335" w:rsidRPr="00C97957" w:rsidRDefault="00745335" w:rsidP="0074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доходов бюджета сельского поселения </w:t>
      </w:r>
      <w:r w:rsidR="005C77C3" w:rsidRPr="00FD70C6">
        <w:rPr>
          <w:rFonts w:ascii="Times New Roman" w:eastAsia="Times New Roman" w:hAnsi="Times New Roman" w:cs="Times New Roman"/>
          <w:b/>
          <w:sz w:val="24"/>
          <w:szCs w:val="24"/>
        </w:rPr>
        <w:t>Кузбае</w:t>
      </w:r>
      <w:r w:rsidRPr="00FD70C6">
        <w:rPr>
          <w:rFonts w:ascii="Times New Roman" w:eastAsia="Times New Roman" w:hAnsi="Times New Roman" w:cs="Times New Roman"/>
          <w:b/>
          <w:sz w:val="24"/>
          <w:szCs w:val="24"/>
        </w:rPr>
        <w:t xml:space="preserve">вский </w:t>
      </w: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</w:t>
      </w:r>
    </w:p>
    <w:p w:rsidR="00745335" w:rsidRPr="00C97957" w:rsidRDefault="00745335" w:rsidP="0074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Бураевский район  Республики Башкортостан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6237"/>
      </w:tblGrid>
      <w:tr w:rsidR="00745335" w:rsidRPr="00C97957" w:rsidTr="005860CC">
        <w:trPr>
          <w:cantSplit/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745335" w:rsidRPr="00C97957" w:rsidTr="005860CC">
        <w:trPr>
          <w:cantSplit/>
          <w:trHeight w:val="1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-тора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35" w:rsidRPr="00C97957" w:rsidTr="005860CC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65C" w:rsidRPr="00C97957" w:rsidTr="00AB4EE6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5C" w:rsidRPr="00C97957" w:rsidRDefault="0013465C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</w:tc>
      </w:tr>
      <w:tr w:rsidR="0013465C" w:rsidRPr="00C97957" w:rsidTr="00775F14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C" w:rsidRPr="00C97957" w:rsidRDefault="0013465C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5C" w:rsidRPr="00C97957" w:rsidRDefault="0013465C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1 01 02 010 01 0000 110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5C" w:rsidRPr="00C97957" w:rsidRDefault="0013465C" w:rsidP="005860CC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95985" w:rsidRPr="00C97957" w:rsidTr="00B85A4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C97957">
              <w:rPr>
                <w:b/>
                <w:sz w:val="24"/>
                <w:szCs w:val="24"/>
              </w:rPr>
              <w:br w:type="page"/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FB1035">
            <w:pPr>
              <w:pStyle w:val="a7"/>
              <w:shd w:val="clear" w:color="auto" w:fill="auto"/>
              <w:tabs>
                <w:tab w:val="left" w:pos="2021"/>
                <w:tab w:val="left" w:pos="3883"/>
                <w:tab w:val="left" w:pos="5717"/>
              </w:tabs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="00C97957" w:rsidRPr="00C97957">
              <w:rPr>
                <w:sz w:val="24"/>
                <w:szCs w:val="24"/>
              </w:rPr>
              <w:t xml:space="preserve">вления деятельности </w:t>
            </w:r>
            <w:r w:rsidRPr="00C97957">
              <w:rPr>
                <w:sz w:val="24"/>
                <w:szCs w:val="24"/>
              </w:rPr>
              <w:t>физическими</w:t>
            </w:r>
            <w:r w:rsidR="00C97957" w:rsidRPr="00C97957">
              <w:rPr>
                <w:sz w:val="24"/>
                <w:szCs w:val="24"/>
              </w:rPr>
              <w:t xml:space="preserve"> </w:t>
            </w:r>
            <w:r w:rsidRPr="00C97957">
              <w:rPr>
                <w:sz w:val="24"/>
                <w:szCs w:val="24"/>
              </w:rPr>
              <w:t>лицами,</w:t>
            </w:r>
          </w:p>
          <w:p w:rsidR="00595985" w:rsidRPr="00C97957" w:rsidRDefault="00C97957" w:rsidP="00C97957">
            <w:pPr>
              <w:pStyle w:val="a7"/>
              <w:shd w:val="clear" w:color="auto" w:fill="auto"/>
              <w:tabs>
                <w:tab w:val="left" w:pos="2755"/>
                <w:tab w:val="left" w:pos="3384"/>
                <w:tab w:val="left" w:pos="4786"/>
              </w:tabs>
              <w:jc w:val="both"/>
              <w:rPr>
                <w:sz w:val="24"/>
                <w:szCs w:val="24"/>
              </w:rPr>
            </w:pPr>
            <w:proofErr w:type="gramStart"/>
            <w:r w:rsidRPr="00C97957">
              <w:rPr>
                <w:sz w:val="24"/>
                <w:szCs w:val="24"/>
              </w:rPr>
              <w:t xml:space="preserve">Зарегистрированными в качестве </w:t>
            </w:r>
            <w:r w:rsidR="00595985" w:rsidRPr="00C97957">
              <w:rPr>
                <w:sz w:val="24"/>
                <w:szCs w:val="24"/>
              </w:rPr>
              <w:t>индивидуальных</w:t>
            </w:r>
            <w:r w:rsidRPr="00C97957">
              <w:rPr>
                <w:sz w:val="24"/>
                <w:szCs w:val="24"/>
              </w:rPr>
              <w:t xml:space="preserve"> </w:t>
            </w:r>
            <w:r w:rsidR="00595985" w:rsidRPr="00C97957">
              <w:rPr>
                <w:sz w:val="24"/>
                <w:szCs w:val="24"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proofErr w:type="gramEnd"/>
          </w:p>
        </w:tc>
      </w:tr>
      <w:tr w:rsidR="00595985" w:rsidRPr="00C97957" w:rsidTr="00B85A4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C97957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1 05 03 010 01 0000 110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1 06 01 030 10 0000 110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1 06 06 033 10 0000 110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1 06 06 043 10 0000 110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5985" w:rsidRPr="00C97957" w:rsidTr="003D1659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2A13E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C97957">
              <w:rPr>
                <w:b/>
                <w:sz w:val="24"/>
                <w:szCs w:val="24"/>
              </w:rPr>
              <w:t>Администрация муниципального района Бураевский район</w:t>
            </w:r>
          </w:p>
        </w:tc>
      </w:tr>
      <w:tr w:rsidR="00595985" w:rsidRPr="00C97957" w:rsidTr="004F2AF0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95985" w:rsidRPr="00C97957" w:rsidTr="00C16CBD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5985" w:rsidRPr="00C97957" w:rsidTr="00F004D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1110507510 0000 120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95985" w:rsidRPr="00C97957" w:rsidTr="003B316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5985" w:rsidRPr="00C97957" w:rsidTr="003B316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1140205210 0000 410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7957" w:rsidRPr="00C97957" w:rsidTr="00340B11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C9795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7957" w:rsidRPr="00C97957" w:rsidTr="00DC589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1140205310 0000 410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957" w:rsidRPr="00C97957" w:rsidTr="00BB2C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C9795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C97957">
              <w:rPr>
                <w:rFonts w:eastAsia="Arial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7957" w:rsidRPr="00C97957" w:rsidTr="00194445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1140602510 0000 430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7957" w:rsidRPr="00C97957" w:rsidTr="007D05F5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lastRenderedPageBreak/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97957" w:rsidRPr="00C97957" w:rsidTr="00043BA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1 16 10123 01 0001 140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97957" w:rsidRPr="00C97957" w:rsidTr="00E922A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1 16 10123 01 0002 140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tabs>
                <w:tab w:val="left" w:pos="883"/>
                <w:tab w:val="left" w:pos="1795"/>
                <w:tab w:val="left" w:pos="3490"/>
                <w:tab w:val="left" w:pos="5126"/>
                <w:tab w:val="left" w:pos="5635"/>
              </w:tabs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C97957" w:rsidRPr="00C97957" w:rsidTr="000537C1">
        <w:trPr>
          <w:trHeight w:val="75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C7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5C77C3" w:rsidRPr="005C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Кузбаевский</w:t>
            </w:r>
            <w:r w:rsidRPr="00C97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C97957" w:rsidRPr="00C97957" w:rsidTr="005860C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7957" w:rsidRPr="00C97957" w:rsidTr="005860C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10807175010000110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C97957">
            <w:pPr>
              <w:pStyle w:val="ConsPlusNormal"/>
            </w:pPr>
            <w:r w:rsidRPr="00C97957">
              <w:t>1 16 10032 10 0000 140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5860CC">
            <w:pPr>
              <w:pStyle w:val="ConsPlusNormal"/>
              <w:jc w:val="both"/>
            </w:pPr>
            <w:r w:rsidRPr="00C9795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E7C41" w:rsidRPr="00C97957" w:rsidTr="00D71D2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</w:t>
            </w:r>
            <w:r w:rsidRPr="009E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(муниципальным казенным учреждением)</w:t>
            </w:r>
          </w:p>
        </w:tc>
      </w:tr>
      <w:tr w:rsidR="009E7C41" w:rsidRPr="00C97957" w:rsidTr="00D71D2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707AE">
            <w:pPr>
              <w:pStyle w:val="ConsPlusNormal"/>
              <w:jc w:val="center"/>
            </w:pPr>
            <w:r w:rsidRPr="00C97957">
              <w:t>1 16 07090 10 0000 140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r w:rsidRPr="00C9795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pStyle w:val="ConsPlusNormal"/>
              <w:jc w:val="center"/>
            </w:pPr>
            <w:r w:rsidRPr="00C97957">
              <w:t>1 16 10081 10 0000 140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r w:rsidRPr="00C9795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7C41" w:rsidRPr="00C97957" w:rsidTr="001B5B55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сельских поселений, в связи с односторонним отказом исполнителя (подрядчика) от его исполнения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pStyle w:val="ConsPlusNormal"/>
              <w:jc w:val="center"/>
            </w:pPr>
            <w:r w:rsidRPr="00C97957">
              <w:t>1 16 07010 10 0000 140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proofErr w:type="gramStart"/>
            <w:r w:rsidRPr="00C9795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pStyle w:val="ConsPlusNormal"/>
              <w:jc w:val="center"/>
            </w:pPr>
            <w:r w:rsidRPr="00C97957">
              <w:t>1 16 10100 10 0000 140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r w:rsidRPr="00C9795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E7C41" w:rsidRPr="00C97957" w:rsidTr="005860C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F41A6E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1213B9" w:rsidRDefault="00F41A6E" w:rsidP="00F41A6E">
            <w:pPr>
              <w:jc w:val="center"/>
              <w:rPr>
                <w:rFonts w:ascii="Times New Roman" w:hAnsi="Times New Roman"/>
                <w:snapToGrid w:val="0"/>
              </w:rPr>
            </w:pPr>
            <w:r w:rsidRPr="001213B9">
              <w:rPr>
                <w:rFonts w:ascii="Times New Roman" w:hAnsi="Times New Roman"/>
                <w:snapToGrid w:val="0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1213B9" w:rsidRDefault="00F41A6E" w:rsidP="00F41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117 15030 10 1001 150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1213B9" w:rsidRDefault="00F41A6E" w:rsidP="005C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(платежи от физических лиц, </w:t>
            </w:r>
            <w:proofErr w:type="spellStart"/>
            <w:r w:rsidR="005C77C3" w:rsidRPr="005C77C3">
              <w:rPr>
                <w:rFonts w:ascii="Times New Roman" w:hAnsi="Times New Roman"/>
              </w:rPr>
              <w:t>Кузбае</w:t>
            </w:r>
            <w:r w:rsidRPr="005C77C3">
              <w:rPr>
                <w:rFonts w:ascii="Times New Roman" w:hAnsi="Times New Roman"/>
              </w:rPr>
              <w:t>вское</w:t>
            </w:r>
            <w:proofErr w:type="spellEnd"/>
            <w:r w:rsidRPr="005C7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сельское поселение)</w:t>
            </w:r>
          </w:p>
        </w:tc>
      </w:tr>
      <w:tr w:rsidR="00F41A6E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Pr="001213B9" w:rsidRDefault="00F41A6E" w:rsidP="00F41A6E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Default="00F41A6E" w:rsidP="00F41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117 15030 10 2001 150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6E" w:rsidRDefault="00F41A6E" w:rsidP="005C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(платежи от юридических лиц, </w:t>
            </w:r>
            <w:proofErr w:type="spellStart"/>
            <w:r w:rsidR="005C77C3" w:rsidRPr="005C77C3">
              <w:rPr>
                <w:rFonts w:ascii="Times New Roman" w:hAnsi="Times New Roman"/>
              </w:rPr>
              <w:t>Кузбае</w:t>
            </w:r>
            <w:r w:rsidRPr="005C77C3">
              <w:rPr>
                <w:rFonts w:ascii="Times New Roman" w:hAnsi="Times New Roman"/>
              </w:rPr>
              <w:t>вское</w:t>
            </w:r>
            <w:proofErr w:type="spellEnd"/>
            <w:r w:rsidRPr="005C7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сельское поселение)</w:t>
            </w:r>
          </w:p>
        </w:tc>
      </w:tr>
      <w:tr w:rsidR="00DB2872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DB2872" w:rsidRDefault="00DB2872" w:rsidP="00DB2872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DB2872" w:rsidRDefault="00DB2872" w:rsidP="00DB2872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color w:val="000000"/>
                <w:sz w:val="24"/>
                <w:szCs w:val="24"/>
              </w:rPr>
            </w:pPr>
            <w:r w:rsidRPr="00DB2872">
              <w:rPr>
                <w:rFonts w:ascii="Times New Roman" w:eastAsia="Times New Roman" w:hAnsi="Times New Roman" w:cs="Times New Roman"/>
                <w:sz w:val="24"/>
                <w:szCs w:val="24"/>
              </w:rPr>
              <w:t>117 16000 10 0000 180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DB2872" w:rsidRDefault="00DB2872" w:rsidP="00DB2872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color w:val="000000"/>
                <w:sz w:val="24"/>
                <w:szCs w:val="24"/>
              </w:rPr>
            </w:pPr>
            <w:r w:rsidRPr="00DB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 xml:space="preserve">  2 02 49999 10 7201 150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>2 02 49999 10 7216 150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2 02 49999 10 7220 150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</w:t>
            </w: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lastRenderedPageBreak/>
              <w:t>безопасности и осуществлению дорожной деятельности в границах сельских поселений)</w:t>
            </w:r>
          </w:p>
        </w:tc>
      </w:tr>
      <w:tr w:rsidR="009E7C41" w:rsidRPr="00C97957" w:rsidTr="00784DA6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4ECC">
            <w:pPr>
              <w:pStyle w:val="a7"/>
              <w:shd w:val="clear" w:color="auto" w:fill="auto"/>
              <w:rPr>
                <w:sz w:val="24"/>
                <w:szCs w:val="24"/>
                <w:shd w:val="clear" w:color="auto" w:fill="FFFFFF"/>
              </w:rPr>
            </w:pPr>
            <w:r w:rsidRPr="009E7C41">
              <w:rPr>
                <w:sz w:val="24"/>
                <w:szCs w:val="24"/>
                <w:shd w:val="clear" w:color="auto" w:fill="FFFFFF"/>
              </w:rPr>
              <w:t>2 02 49999 10 7247 150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E7C41">
              <w:rPr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z w:val="24"/>
                <w:szCs w:val="24"/>
              </w:rPr>
              <w:t>2 02 49999 10 7248 150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z w:val="24"/>
                <w:szCs w:val="24"/>
              </w:rPr>
              <w:t>2 02 49999 10 5555 150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2 07 05030 10 6100 150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2 07 05030 10 6200 150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2 07 05030 10 6300 150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07AE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Default="002707AE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Default="002707AE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2 08 10000 10 0000 150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Default="002707AE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</w:t>
            </w: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из бюджетов государственных внебюджетных фондов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1EBC" w:rsidRDefault="00FB4ECC" w:rsidP="00FB4ECC">
      <w:pPr>
        <w:spacing w:after="0" w:line="240" w:lineRule="auto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CE1EBC" w:rsidRDefault="00CE1EBC" w:rsidP="00FB4ECC">
      <w:pPr>
        <w:spacing w:after="0" w:line="240" w:lineRule="auto"/>
        <w:rPr>
          <w:rFonts w:ascii="Times New Roman" w:hAnsi="Times New Roman" w:cs="Times New Roman"/>
        </w:rPr>
      </w:pPr>
    </w:p>
    <w:p w:rsidR="00CE1EBC" w:rsidRDefault="00CE1EBC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2707AE" w:rsidRDefault="002707AE" w:rsidP="00FB4ECC">
      <w:pPr>
        <w:spacing w:after="0" w:line="240" w:lineRule="auto"/>
        <w:rPr>
          <w:rFonts w:ascii="Times New Roman" w:hAnsi="Times New Roman" w:cs="Times New Roman"/>
        </w:rPr>
      </w:pPr>
    </w:p>
    <w:p w:rsidR="00CE1EBC" w:rsidRDefault="00CE1EBC" w:rsidP="00FB4ECC">
      <w:pPr>
        <w:spacing w:after="0" w:line="240" w:lineRule="auto"/>
        <w:rPr>
          <w:rFonts w:ascii="Times New Roman" w:hAnsi="Times New Roman" w:cs="Times New Roman"/>
        </w:rPr>
      </w:pPr>
    </w:p>
    <w:p w:rsidR="00FB4ECC" w:rsidRPr="00400B41" w:rsidRDefault="00CE1EBC" w:rsidP="00FB4ECC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="00FB4ECC">
        <w:rPr>
          <w:rFonts w:ascii="Times New Roman" w:hAnsi="Times New Roman" w:cs="Times New Roman"/>
        </w:rPr>
        <w:t xml:space="preserve">    </w:t>
      </w:r>
      <w:r w:rsidR="00FB4ECC" w:rsidRPr="00400B41">
        <w:rPr>
          <w:rFonts w:ascii="Times New Roman" w:hAnsi="Times New Roman" w:cs="Times New Roman"/>
        </w:rPr>
        <w:t xml:space="preserve">   </w:t>
      </w:r>
      <w:bookmarkStart w:id="0" w:name="_Hlk89419978"/>
      <w:r w:rsidR="00FB4ECC" w:rsidRPr="00400B41">
        <w:rPr>
          <w:rFonts w:ascii="Times New Roman" w:hAnsi="Times New Roman" w:cs="Times New Roman"/>
        </w:rPr>
        <w:t>Приложение № 2</w:t>
      </w:r>
    </w:p>
    <w:p w:rsidR="00FB4ECC" w:rsidRPr="00400B41" w:rsidRDefault="00FB4ECC" w:rsidP="00FB4ECC">
      <w:pPr>
        <w:spacing w:after="0" w:line="240" w:lineRule="auto"/>
        <w:ind w:left="540" w:firstLine="5220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ab/>
        <w:t xml:space="preserve">к постановлению  </w:t>
      </w:r>
    </w:p>
    <w:p w:rsidR="00FB4ECC" w:rsidRPr="00400B41" w:rsidRDefault="00FB4ECC" w:rsidP="00FB4ECC">
      <w:pPr>
        <w:spacing w:after="0" w:line="240" w:lineRule="auto"/>
        <w:ind w:left="540" w:firstLine="5220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ab/>
      </w:r>
    </w:p>
    <w:p w:rsidR="00FB4ECC" w:rsidRPr="00400B41" w:rsidRDefault="00FB4ECC" w:rsidP="00FB4ECC">
      <w:pPr>
        <w:spacing w:after="0" w:line="240" w:lineRule="auto"/>
        <w:ind w:left="540" w:firstLine="5220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ab/>
        <w:t>от</w:t>
      </w:r>
      <w:r w:rsidR="001F0D35">
        <w:rPr>
          <w:rFonts w:ascii="Times New Roman" w:hAnsi="Times New Roman" w:cs="Times New Roman"/>
        </w:rPr>
        <w:t>27</w:t>
      </w:r>
      <w:r w:rsidR="005C77C3">
        <w:rPr>
          <w:rFonts w:ascii="Times New Roman" w:hAnsi="Times New Roman" w:cs="Times New Roman"/>
        </w:rPr>
        <w:t xml:space="preserve"> декабря  2022</w:t>
      </w:r>
      <w:r w:rsidRPr="00400B41">
        <w:rPr>
          <w:rFonts w:ascii="Times New Roman" w:hAnsi="Times New Roman" w:cs="Times New Roman"/>
        </w:rPr>
        <w:t xml:space="preserve"> г. № </w:t>
      </w:r>
      <w:r w:rsidR="005C77C3">
        <w:rPr>
          <w:rFonts w:ascii="Times New Roman" w:hAnsi="Times New Roman" w:cs="Times New Roman"/>
        </w:rPr>
        <w:t>53</w:t>
      </w:r>
    </w:p>
    <w:bookmarkEnd w:id="0"/>
    <w:p w:rsidR="00FB4ECC" w:rsidRPr="00400B41" w:rsidRDefault="00FB4ECC" w:rsidP="00FB4ECC">
      <w:pPr>
        <w:rPr>
          <w:rFonts w:ascii="Times New Roman" w:hAnsi="Times New Roman" w:cs="Times New Roman"/>
          <w:iCs/>
        </w:rPr>
      </w:pPr>
    </w:p>
    <w:p w:rsidR="00FB4ECC" w:rsidRPr="00400B41" w:rsidRDefault="00FB4ECC" w:rsidP="00FB4ECC">
      <w:pPr>
        <w:rPr>
          <w:rFonts w:ascii="Times New Roman" w:hAnsi="Times New Roman" w:cs="Times New Roman"/>
        </w:rPr>
      </w:pPr>
    </w:p>
    <w:p w:rsidR="00FB4ECC" w:rsidRPr="00400B41" w:rsidRDefault="00FB4ECC" w:rsidP="00FB4ECC">
      <w:pPr>
        <w:jc w:val="center"/>
        <w:outlineLvl w:val="0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Перечень главных </w:t>
      </w:r>
      <w:proofErr w:type="gramStart"/>
      <w:r w:rsidRPr="00400B41">
        <w:rPr>
          <w:rFonts w:ascii="Times New Roman" w:hAnsi="Times New Roman" w:cs="Times New Roman"/>
        </w:rPr>
        <w:t>администраторов источников финансирования дефицита бюджета</w:t>
      </w:r>
      <w:proofErr w:type="gramEnd"/>
      <w:r w:rsidRPr="00400B41">
        <w:rPr>
          <w:rFonts w:ascii="Times New Roman" w:hAnsi="Times New Roman" w:cs="Times New Roman"/>
        </w:rPr>
        <w:t xml:space="preserve"> сельского поселения</w:t>
      </w:r>
      <w:r w:rsidR="005C77C3">
        <w:rPr>
          <w:rFonts w:ascii="Times New Roman" w:hAnsi="Times New Roman" w:cs="Times New Roman"/>
        </w:rPr>
        <w:t xml:space="preserve"> Кузбаевский </w:t>
      </w:r>
      <w:r w:rsidRPr="00400B41">
        <w:rPr>
          <w:rFonts w:ascii="Times New Roman" w:hAnsi="Times New Roman" w:cs="Times New Roman"/>
        </w:rPr>
        <w:t xml:space="preserve">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</w:t>
      </w:r>
    </w:p>
    <w:p w:rsidR="00FB4ECC" w:rsidRPr="00400B41" w:rsidRDefault="00FB4ECC" w:rsidP="00FB4ECC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400B4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4"/>
        <w:gridCol w:w="3634"/>
        <w:gridCol w:w="4352"/>
      </w:tblGrid>
      <w:tr w:rsidR="00FB4ECC" w:rsidRPr="00400B41" w:rsidTr="00FB4ECC">
        <w:trPr>
          <w:cantSplit/>
          <w:trHeight w:val="504"/>
        </w:trPr>
        <w:tc>
          <w:tcPr>
            <w:tcW w:w="5368" w:type="dxa"/>
            <w:gridSpan w:val="3"/>
          </w:tcPr>
          <w:p w:rsidR="00FB4ECC" w:rsidRPr="00400B41" w:rsidRDefault="00FB4ECC" w:rsidP="00FB4E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B4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352" w:type="dxa"/>
            <w:vMerge w:val="restart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400B41">
              <w:rPr>
                <w:rFonts w:ascii="Times New Roman" w:hAnsi="Times New Roman" w:cs="Times New Roman"/>
              </w:rPr>
              <w:t>администратора источников финансирования дефицита бюджета</w:t>
            </w:r>
            <w:proofErr w:type="gramEnd"/>
            <w:r w:rsidRPr="00400B41">
              <w:rPr>
                <w:rFonts w:ascii="Times New Roman" w:hAnsi="Times New Roman" w:cs="Times New Roman"/>
              </w:rPr>
              <w:t xml:space="preserve"> сельского </w:t>
            </w:r>
            <w:r w:rsidR="005C77C3">
              <w:rPr>
                <w:rFonts w:ascii="Times New Roman" w:hAnsi="Times New Roman" w:cs="Times New Roman"/>
              </w:rPr>
              <w:t xml:space="preserve">поселения Кузбаевский </w:t>
            </w:r>
            <w:r w:rsidRPr="00400B41">
              <w:rPr>
                <w:rFonts w:ascii="Times New Roman" w:hAnsi="Times New Roman" w:cs="Times New Roman"/>
              </w:rPr>
              <w:t xml:space="preserve">сельсовет  муниципального района </w:t>
            </w:r>
            <w:r>
              <w:rPr>
                <w:rFonts w:ascii="Times New Roman" w:hAnsi="Times New Roman" w:cs="Times New Roman"/>
              </w:rPr>
              <w:t xml:space="preserve">Бураевский </w:t>
            </w:r>
            <w:r w:rsidRPr="00400B41">
              <w:rPr>
                <w:rFonts w:ascii="Times New Roman" w:hAnsi="Times New Roman" w:cs="Times New Roman"/>
              </w:rPr>
              <w:t>район Республики Башкортостан</w:t>
            </w:r>
          </w:p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</w:p>
        </w:tc>
      </w:tr>
      <w:tr w:rsidR="00FB4ECC" w:rsidRPr="00400B41" w:rsidTr="00FB4ECC">
        <w:trPr>
          <w:cantSplit/>
          <w:trHeight w:val="1146"/>
        </w:trPr>
        <w:tc>
          <w:tcPr>
            <w:tcW w:w="1734" w:type="dxa"/>
            <w:gridSpan w:val="2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</w:p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3634" w:type="dxa"/>
          </w:tcPr>
          <w:p w:rsidR="00FB4ECC" w:rsidRPr="00400B41" w:rsidRDefault="00FB4ECC" w:rsidP="005C77C3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источников финансирования дефицита бюджета сельского поселения</w:t>
            </w:r>
            <w:r w:rsidR="005C77C3">
              <w:rPr>
                <w:rFonts w:ascii="Times New Roman" w:hAnsi="Times New Roman" w:cs="Times New Roman"/>
              </w:rPr>
              <w:t xml:space="preserve"> Кузбаевский </w:t>
            </w:r>
            <w:r w:rsidRPr="00400B41">
              <w:rPr>
                <w:rFonts w:ascii="Times New Roman" w:hAnsi="Times New Roman" w:cs="Times New Roman"/>
              </w:rPr>
              <w:t xml:space="preserve">сельсовет  муниципального района </w:t>
            </w:r>
            <w:r>
              <w:rPr>
                <w:rFonts w:ascii="Times New Roman" w:hAnsi="Times New Roman" w:cs="Times New Roman"/>
              </w:rPr>
              <w:t>Бураевский</w:t>
            </w:r>
            <w:r w:rsidRPr="00400B41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352" w:type="dxa"/>
            <w:vMerge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</w:p>
        </w:tc>
      </w:tr>
      <w:tr w:rsidR="00FB4ECC" w:rsidRPr="00400B41" w:rsidTr="00FB4ECC">
        <w:trPr>
          <w:trHeight w:val="344"/>
          <w:tblHeader/>
        </w:trPr>
        <w:tc>
          <w:tcPr>
            <w:tcW w:w="1720" w:type="dxa"/>
            <w:vAlign w:val="center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  <w:vAlign w:val="center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  <w:vAlign w:val="center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3</w:t>
            </w:r>
          </w:p>
        </w:tc>
      </w:tr>
      <w:tr w:rsidR="00FB4ECC" w:rsidRPr="00400B41" w:rsidTr="00FB4ECC">
        <w:trPr>
          <w:trHeight w:val="402"/>
        </w:trPr>
        <w:tc>
          <w:tcPr>
            <w:tcW w:w="1720" w:type="dxa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41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000" w:type="dxa"/>
            <w:gridSpan w:val="3"/>
          </w:tcPr>
          <w:p w:rsidR="00FB4ECC" w:rsidRPr="00400B41" w:rsidRDefault="00FB4ECC" w:rsidP="005C77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B41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  <w:r w:rsidR="005C77C3">
              <w:rPr>
                <w:rFonts w:ascii="Times New Roman" w:hAnsi="Times New Roman" w:cs="Times New Roman"/>
                <w:b/>
              </w:rPr>
              <w:t>Кузбаевский</w:t>
            </w:r>
            <w:r w:rsidRPr="00400B41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b/>
              </w:rPr>
              <w:t xml:space="preserve">Бураевский </w:t>
            </w:r>
            <w:r w:rsidRPr="00400B41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</w:tr>
      <w:tr w:rsidR="00FB4ECC" w:rsidRPr="00400B41" w:rsidTr="00FB4ECC">
        <w:trPr>
          <w:trHeight w:val="402"/>
        </w:trPr>
        <w:tc>
          <w:tcPr>
            <w:tcW w:w="1720" w:type="dxa"/>
          </w:tcPr>
          <w:p w:rsidR="00FB4ECC" w:rsidRPr="00400B41" w:rsidRDefault="00FB4ECC" w:rsidP="00D04EE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79</w:t>
            </w:r>
            <w:r w:rsidR="00D04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352" w:type="dxa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FB4ECC" w:rsidRPr="00400B41" w:rsidTr="00FB4ECC">
        <w:trPr>
          <w:trHeight w:val="402"/>
        </w:trPr>
        <w:tc>
          <w:tcPr>
            <w:tcW w:w="1720" w:type="dxa"/>
          </w:tcPr>
          <w:p w:rsidR="00FB4ECC" w:rsidRPr="00400B41" w:rsidRDefault="00FB4ECC" w:rsidP="00D04EE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79</w:t>
            </w:r>
            <w:r w:rsidR="00D04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352" w:type="dxa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апоселений</w:t>
            </w:r>
          </w:p>
        </w:tc>
      </w:tr>
    </w:tbl>
    <w:p w:rsidR="00FB4ECC" w:rsidRDefault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09741B" w:rsidRDefault="00FB4ECC" w:rsidP="00FB4EC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4ECC" w:rsidRDefault="00FB4ECC" w:rsidP="00FB4EC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FB4ECC" w:rsidRDefault="00FB4ECC" w:rsidP="00FB4EC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5C77C3" w:rsidRDefault="005C77C3" w:rsidP="00FB4ECC">
      <w:pPr>
        <w:spacing w:after="0"/>
        <w:ind w:left="1260" w:firstLine="5222"/>
        <w:rPr>
          <w:rFonts w:ascii="Times New Roman" w:hAnsi="Times New Roman" w:cs="Times New Roman"/>
        </w:rPr>
      </w:pPr>
    </w:p>
    <w:p w:rsidR="005C77C3" w:rsidRDefault="005C77C3" w:rsidP="00FB4ECC">
      <w:pPr>
        <w:spacing w:after="0"/>
        <w:ind w:left="1260" w:firstLine="5222"/>
        <w:rPr>
          <w:rFonts w:ascii="Times New Roman" w:hAnsi="Times New Roman" w:cs="Times New Roman"/>
        </w:rPr>
      </w:pPr>
    </w:p>
    <w:p w:rsidR="00FB4ECC" w:rsidRPr="00400B41" w:rsidRDefault="00FB4ECC" w:rsidP="00FB4ECC">
      <w:pPr>
        <w:spacing w:after="0"/>
        <w:ind w:left="1260" w:firstLine="5222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>Приложение № 3</w:t>
      </w:r>
    </w:p>
    <w:p w:rsidR="00FB4ECC" w:rsidRPr="00400B41" w:rsidRDefault="00FB4ECC" w:rsidP="00FB4ECC">
      <w:pPr>
        <w:spacing w:after="0"/>
        <w:ind w:left="540" w:firstLine="5222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ab/>
        <w:t xml:space="preserve">к постановлению  </w:t>
      </w:r>
    </w:p>
    <w:p w:rsidR="00FB4ECC" w:rsidRPr="00400B41" w:rsidRDefault="00FB4ECC" w:rsidP="00FB4ECC">
      <w:pPr>
        <w:spacing w:after="0"/>
        <w:ind w:left="540" w:firstLine="5222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ab/>
        <w:t>от</w:t>
      </w:r>
      <w:r w:rsidR="001F0D35">
        <w:rPr>
          <w:rFonts w:ascii="Times New Roman" w:hAnsi="Times New Roman" w:cs="Times New Roman"/>
        </w:rPr>
        <w:t>27</w:t>
      </w:r>
      <w:bookmarkStart w:id="1" w:name="_GoBack"/>
      <w:bookmarkEnd w:id="1"/>
      <w:r w:rsidR="005C77C3">
        <w:rPr>
          <w:rFonts w:ascii="Times New Roman" w:hAnsi="Times New Roman" w:cs="Times New Roman"/>
        </w:rPr>
        <w:t xml:space="preserve"> декабря 2022 </w:t>
      </w:r>
      <w:r w:rsidRPr="00400B41">
        <w:rPr>
          <w:rFonts w:ascii="Times New Roman" w:hAnsi="Times New Roman" w:cs="Times New Roman"/>
        </w:rPr>
        <w:t xml:space="preserve"> г. № </w:t>
      </w:r>
      <w:r w:rsidR="005C77C3">
        <w:rPr>
          <w:rFonts w:ascii="Times New Roman" w:hAnsi="Times New Roman" w:cs="Times New Roman"/>
        </w:rPr>
        <w:t>53</w:t>
      </w:r>
    </w:p>
    <w:p w:rsidR="00FB4ECC" w:rsidRPr="00400B41" w:rsidRDefault="00FB4ECC" w:rsidP="00FB4ECC">
      <w:pPr>
        <w:rPr>
          <w:rFonts w:ascii="Times New Roman" w:hAnsi="Times New Roman" w:cs="Times New Roman"/>
        </w:rPr>
      </w:pPr>
    </w:p>
    <w:p w:rsidR="00FB4ECC" w:rsidRPr="00400B41" w:rsidRDefault="00FB4ECC" w:rsidP="00FB4ECC">
      <w:pPr>
        <w:jc w:val="center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Порядок </w:t>
      </w:r>
    </w:p>
    <w:p w:rsidR="00FB4ECC" w:rsidRPr="00400B41" w:rsidRDefault="00FB4ECC" w:rsidP="00FB4ECC">
      <w:pPr>
        <w:jc w:val="center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>внесения изменений в перечень главных администраторов доходов бюджета сельского поселения</w:t>
      </w:r>
      <w:r w:rsidR="005C77C3">
        <w:rPr>
          <w:rFonts w:ascii="Times New Roman" w:hAnsi="Times New Roman" w:cs="Times New Roman"/>
        </w:rPr>
        <w:t xml:space="preserve"> Кузбаевский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</w:t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 1. </w:t>
      </w:r>
      <w:proofErr w:type="gramStart"/>
      <w:r w:rsidRPr="00400B41">
        <w:rPr>
          <w:rFonts w:ascii="Times New Roman" w:hAnsi="Times New Roman" w:cs="Times New Roman"/>
        </w:rPr>
        <w:t>Порядок внесения изменений в перечень главных администраторов доходов бюджета сельского поселения</w:t>
      </w:r>
      <w:r w:rsidR="005C77C3">
        <w:rPr>
          <w:rFonts w:ascii="Times New Roman" w:hAnsi="Times New Roman" w:cs="Times New Roman"/>
        </w:rPr>
        <w:t xml:space="preserve"> Кузбаевский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 (далее -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400B41">
        <w:rPr>
          <w:rFonts w:ascii="Times New Roman" w:hAnsi="Times New Roman" w:cs="Times New Roman"/>
        </w:rPr>
        <w:t xml:space="preserve"> утверждению </w:t>
      </w:r>
      <w:proofErr w:type="gramStart"/>
      <w:r w:rsidRPr="00400B41">
        <w:rPr>
          <w:rFonts w:ascii="Times New Roman" w:hAnsi="Times New Roman" w:cs="Times New Roman"/>
        </w:rPr>
        <w:t>перечня главных администраторов доходов бюджета субъекта Российской</w:t>
      </w:r>
      <w:proofErr w:type="gramEnd"/>
      <w:r w:rsidRPr="00400B41">
        <w:rPr>
          <w:rFonts w:ascii="Times New Roman" w:hAnsi="Times New Roman" w:cs="Times New Roman"/>
        </w:rPr>
        <w:t xml:space="preserve">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порядок и сроки внесения изменений в перечень главных администраторов доходов бюджета сельского поселения</w:t>
      </w:r>
      <w:r w:rsidR="005C77C3">
        <w:rPr>
          <w:rFonts w:ascii="Times New Roman" w:hAnsi="Times New Roman" w:cs="Times New Roman"/>
        </w:rPr>
        <w:t xml:space="preserve"> Кузбаевский </w:t>
      </w:r>
      <w:r w:rsidRPr="00400B41">
        <w:rPr>
          <w:rFonts w:ascii="Times New Roman" w:hAnsi="Times New Roman" w:cs="Times New Roman"/>
        </w:rPr>
        <w:t xml:space="preserve">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Башкортостан. </w:t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2. </w:t>
      </w:r>
      <w:proofErr w:type="gramStart"/>
      <w:r w:rsidRPr="00400B41">
        <w:rPr>
          <w:rFonts w:ascii="Times New Roman" w:hAnsi="Times New Roman" w:cs="Times New Roman"/>
        </w:rPr>
        <w:t>В случаях изменения состава и (или) функций главных администраторов доходов бюджета сельского поселения</w:t>
      </w:r>
      <w:r w:rsidR="005C77C3">
        <w:rPr>
          <w:rFonts w:ascii="Times New Roman" w:hAnsi="Times New Roman" w:cs="Times New Roman"/>
        </w:rPr>
        <w:t xml:space="preserve"> Кузбаевский </w:t>
      </w:r>
      <w:r w:rsidRPr="00400B41">
        <w:rPr>
          <w:rFonts w:ascii="Times New Roman" w:hAnsi="Times New Roman" w:cs="Times New Roman"/>
        </w:rPr>
        <w:t xml:space="preserve">сельсовет муниципального района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</w:t>
      </w:r>
      <w:r w:rsidR="005C77C3">
        <w:rPr>
          <w:rFonts w:ascii="Times New Roman" w:hAnsi="Times New Roman" w:cs="Times New Roman"/>
        </w:rPr>
        <w:t xml:space="preserve">бюджета вносятся распоряжением </w:t>
      </w:r>
      <w:r w:rsidRPr="00400B41">
        <w:rPr>
          <w:rFonts w:ascii="Times New Roman" w:hAnsi="Times New Roman" w:cs="Times New Roman"/>
        </w:rPr>
        <w:t>ад</w:t>
      </w:r>
      <w:r w:rsidR="005C77C3">
        <w:rPr>
          <w:rFonts w:ascii="Times New Roman" w:hAnsi="Times New Roman" w:cs="Times New Roman"/>
        </w:rPr>
        <w:t>министрации сельского поселения Кузбаевский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</w:t>
      </w:r>
      <w:proofErr w:type="gramEnd"/>
      <w:r w:rsidRPr="00400B41">
        <w:rPr>
          <w:rFonts w:ascii="Times New Roman" w:hAnsi="Times New Roman" w:cs="Times New Roman"/>
        </w:rPr>
        <w:t xml:space="preserve">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 (далее - Администрация) в срок не позднее 30 календарных дней со дня внесения изменений. </w:t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>3. Главные администраторы доходов бюджета сельского поселения</w:t>
      </w:r>
      <w:r w:rsidR="00FD70C6">
        <w:rPr>
          <w:rFonts w:ascii="Times New Roman" w:hAnsi="Times New Roman" w:cs="Times New Roman"/>
        </w:rPr>
        <w:t xml:space="preserve"> Кузбаевский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 направляют в Администрацию предложения о внесении изменений в перечень главных администраторов доходов бюджета сельского поселения</w:t>
      </w:r>
      <w:r w:rsidR="00FD70C6">
        <w:rPr>
          <w:rFonts w:ascii="Times New Roman" w:hAnsi="Times New Roman" w:cs="Times New Roman"/>
        </w:rPr>
        <w:t xml:space="preserve"> Кузбаевский</w:t>
      </w:r>
      <w:r w:rsidRPr="00400B41">
        <w:rPr>
          <w:rFonts w:ascii="Times New Roman" w:hAnsi="Times New Roman" w:cs="Times New Roman"/>
        </w:rPr>
        <w:t xml:space="preserve"> сельсовет не позднее 10 календарных дней со дня внесения изменений.</w:t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>4. В предложениях указываются: код вида (подвида) доходов бюджета,  наименование кода вида (подвида) доходов бюджета, реквизиты нормативных правовых актов, устанавливающие правовые основания по внесению изменений в перечень главных администраторов доходов бюджета сельского поселения</w:t>
      </w:r>
      <w:r w:rsidR="00FD70C6">
        <w:rPr>
          <w:rFonts w:ascii="Times New Roman" w:hAnsi="Times New Roman" w:cs="Times New Roman"/>
        </w:rPr>
        <w:t xml:space="preserve"> Кузбаевский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Башкортостан. </w:t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5. Рассмотрение предложений осуществляется Администрацией в течение 10 рабочих дней со дня их поступления. </w:t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</w:p>
    <w:p w:rsidR="00FB4ECC" w:rsidRPr="00FB4ECC" w:rsidRDefault="00FB4ECC" w:rsidP="00FB4E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B41">
        <w:rPr>
          <w:rFonts w:ascii="Times New Roman" w:hAnsi="Times New Roman" w:cs="Times New Roman"/>
        </w:rPr>
        <w:t>6. По итогам рассмотрения предложений распоряжением Администрации вносятся изменения в перечень главных администраторов доходов бюджета.</w:t>
      </w:r>
      <w:r w:rsidRPr="00DC2F14">
        <w:rPr>
          <w:rFonts w:ascii="Times New Roman" w:hAnsi="Times New Roman" w:cs="Times New Roman"/>
        </w:rPr>
        <w:tab/>
      </w:r>
    </w:p>
    <w:sectPr w:rsidR="00FB4ECC" w:rsidRPr="00FB4ECC" w:rsidSect="007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29F4"/>
    <w:multiLevelType w:val="multilevel"/>
    <w:tmpl w:val="58D6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35"/>
    <w:rsid w:val="0009741B"/>
    <w:rsid w:val="0013465C"/>
    <w:rsid w:val="00144C25"/>
    <w:rsid w:val="001F0D35"/>
    <w:rsid w:val="002707AE"/>
    <w:rsid w:val="002A11AC"/>
    <w:rsid w:val="002A13E6"/>
    <w:rsid w:val="00354A8A"/>
    <w:rsid w:val="003A2E76"/>
    <w:rsid w:val="00595985"/>
    <w:rsid w:val="005C77C3"/>
    <w:rsid w:val="00726857"/>
    <w:rsid w:val="00745335"/>
    <w:rsid w:val="00784F94"/>
    <w:rsid w:val="00844567"/>
    <w:rsid w:val="009E7C41"/>
    <w:rsid w:val="00C97957"/>
    <w:rsid w:val="00CE1EBC"/>
    <w:rsid w:val="00D04EE5"/>
    <w:rsid w:val="00DB2872"/>
    <w:rsid w:val="00DE094F"/>
    <w:rsid w:val="00E5676C"/>
    <w:rsid w:val="00F41A6E"/>
    <w:rsid w:val="00F74B83"/>
    <w:rsid w:val="00FB4ECC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3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53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5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453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335"/>
    <w:pPr>
      <w:widowControl w:val="0"/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745335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354A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4A8A"/>
    <w:pPr>
      <w:widowControl w:val="0"/>
      <w:shd w:val="clear" w:color="auto" w:fill="FFFFFF"/>
      <w:spacing w:after="300" w:line="230" w:lineRule="exact"/>
      <w:ind w:firstLine="258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2A11AC"/>
    <w:rPr>
      <w:rFonts w:ascii="Times New Roman" w:hAnsi="Times New Roman" w:cs="Times New Roman"/>
      <w:sz w:val="22"/>
      <w:szCs w:val="22"/>
    </w:rPr>
  </w:style>
  <w:style w:type="character" w:customStyle="1" w:styleId="a6">
    <w:name w:val="Другое_"/>
    <w:basedOn w:val="a0"/>
    <w:link w:val="a7"/>
    <w:rsid w:val="005959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959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3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53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5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453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335"/>
    <w:pPr>
      <w:widowControl w:val="0"/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745335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354A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4A8A"/>
    <w:pPr>
      <w:widowControl w:val="0"/>
      <w:shd w:val="clear" w:color="auto" w:fill="FFFFFF"/>
      <w:spacing w:after="300" w:line="230" w:lineRule="exact"/>
      <w:ind w:firstLine="258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2A11AC"/>
    <w:rPr>
      <w:rFonts w:ascii="Times New Roman" w:hAnsi="Times New Roman" w:cs="Times New Roman"/>
      <w:sz w:val="22"/>
      <w:szCs w:val="22"/>
    </w:rPr>
  </w:style>
  <w:style w:type="character" w:customStyle="1" w:styleId="a6">
    <w:name w:val="Другое_"/>
    <w:basedOn w:val="a0"/>
    <w:link w:val="a7"/>
    <w:rsid w:val="005959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959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XTreme</cp:lastModifiedBy>
  <cp:revision>6</cp:revision>
  <cp:lastPrinted>2022-12-29T04:42:00Z</cp:lastPrinted>
  <dcterms:created xsi:type="dcterms:W3CDTF">2022-12-28T04:22:00Z</dcterms:created>
  <dcterms:modified xsi:type="dcterms:W3CDTF">2022-12-29T04:47:00Z</dcterms:modified>
</cp:coreProperties>
</file>